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AA" w:rsidRPr="00222259" w:rsidRDefault="00222259" w:rsidP="00A90564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 xml:space="preserve">III. </w:t>
      </w:r>
      <w:r w:rsidR="00A90564"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5A0AAA" w:rsidRDefault="005A0AAA" w:rsidP="005A0A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5A0AAA" w:rsidRDefault="005A0AAA" w:rsidP="005A0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A0AAA" w:rsidRDefault="005A0AAA" w:rsidP="005A0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A0AAA" w:rsidRDefault="005A0AAA" w:rsidP="005A0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</w:t>
      </w:r>
    </w:p>
    <w:p w:rsidR="005A0AAA" w:rsidRDefault="005A0AAA" w:rsidP="005A0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222259" w:rsidRDefault="00222259" w:rsidP="005A0AA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0AAA" w:rsidRPr="00222259" w:rsidRDefault="005A0AAA" w:rsidP="005A0AA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A0AAA" w:rsidRPr="00222259" w:rsidRDefault="005A0AAA" w:rsidP="005A0AA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0AAA" w:rsidRPr="005A0AAA" w:rsidRDefault="00A90564" w:rsidP="007203EB">
      <w:pPr>
        <w:keepNext/>
        <w:keepLines/>
        <w:spacing w:after="120"/>
        <w:outlineLvl w:val="6"/>
        <w:rPr>
          <w:rFonts w:ascii="Times New Roman" w:hAnsi="Times New Roman" w:cs="Times New Roman"/>
          <w:sz w:val="24"/>
          <w:szCs w:val="24"/>
        </w:rPr>
      </w:pPr>
      <w:r w:rsidRPr="00A869C0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A869C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A869C0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</w:rPr>
        <w:t xml:space="preserve">стоматологического расходного материала для нужд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ООО «Медсервис» в 2016</w:t>
      </w:r>
      <w:r w:rsidRPr="00A869C0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90564" w:rsidRPr="005A0AAA" w:rsidRDefault="00A90564" w:rsidP="007203EB">
      <w:pPr>
        <w:keepNext/>
        <w:keepLines/>
        <w:spacing w:after="120"/>
        <w:outlineLvl w:val="6"/>
        <w:rPr>
          <w:rFonts w:ascii="Times New Roman" w:hAnsi="Times New Roman" w:cs="Times New Roman"/>
          <w:sz w:val="24"/>
          <w:szCs w:val="24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21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705"/>
        <w:gridCol w:w="8222"/>
        <w:gridCol w:w="992"/>
        <w:gridCol w:w="851"/>
      </w:tblGrid>
      <w:tr w:rsidR="00A90564" w:rsidRPr="008B7532" w:rsidTr="00222259">
        <w:tc>
          <w:tcPr>
            <w:tcW w:w="851" w:type="dxa"/>
            <w:shd w:val="clear" w:color="auto" w:fill="66FFFF"/>
            <w:vAlign w:val="center"/>
          </w:tcPr>
          <w:p w:rsidR="00A90564" w:rsidRPr="00A90564" w:rsidRDefault="00A90564" w:rsidP="00A9056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705" w:type="dxa"/>
            <w:shd w:val="clear" w:color="auto" w:fill="66FFFF"/>
            <w:vAlign w:val="center"/>
          </w:tcPr>
          <w:p w:rsidR="00A90564" w:rsidRPr="00A90564" w:rsidRDefault="00A90564" w:rsidP="00A9056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8222" w:type="dxa"/>
            <w:shd w:val="clear" w:color="auto" w:fill="66FFFF"/>
            <w:vAlign w:val="center"/>
          </w:tcPr>
          <w:p w:rsidR="00A90564" w:rsidRPr="00A90564" w:rsidRDefault="00A90564" w:rsidP="00A90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A90564" w:rsidRPr="00A90564" w:rsidRDefault="00A90564" w:rsidP="00A9056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A90564" w:rsidRPr="00A90564" w:rsidRDefault="00A90564" w:rsidP="00A9056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Лезвие хирургическое для скальпеля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Изделие из специальной карбоновой стали, предназначенное для выполнения разрезов тканей при хирургических вмешательствах. Лезвия стерильные одноразового применения.  Упаковка 100шт, размер №15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ИРРИГАЦИОННЫЙ В СБОРЕ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Ирригационая система для Nobel Biocare80/Implantmed W&amp;H/Frioss Unit S/Ace/Strauman/Innova Corp.3I/CenterPulse/Lifecore (или эквивалент)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Ирригационная система комплектуется роликом или зажимом для регулировки струи, муфтой, встроенным перильстатическим насосом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АЛЬВЕОЖИЛ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для лечения и профилактики альвеолитов после удаления зубов. Материал из гигроскопической ваты, с  пастой. Состав пасты: лидокаин, эвгенол, наполнитель натрий лаурит сульфат, кальций карбонат, пенгхавар, оливковое масло, очищенная вода, натуральный ментоловый ароматизатор. Упаковка: Банка - паста не менее 10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ПРОВОЛОКА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Проволока алюминиевая для шинирования.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наложения шин на зубы при переломах челюстей. Размер диаметр 0,5 мм,  длина не мене 5 метров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Повязки, прокладки абсорбирующие: DryTips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Описание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Прокладки для впитывания слюны.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Преимущества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Отлично впитывает слюну и контролирует слюноотделение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Пленка полностью покрывает область отверстий околоушных желез и слизистые оболочки щеки, защищая их от порезов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Мягкий, надежный, не повышает чувствительность, не вызывает раздражений, приклеиваясь к области отверстий околоушных желез и слизистой оболочке щеки, легко удаляется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Позволяет обрабатывать более глубокие участки ротовой полости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- После применения не оставляет волокон или каких-либо других остаточных материалов во рту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Эластичен, приспосабливается к движениям щек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остоит из трех скрепленных вместе слоев прокладки, эффективно абсорбирующих слюну, предназначен для наложения на область отверстий околоушных желез и слизистые оболочки щек во время стоматологических процедур, для которых полость рта постоянно должна оставаться сухой.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Большие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упаковка не менее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Повязки, прокладки абсорбирующие: DryTips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Описание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Прокладки для впитывания слюны.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Преимущества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Отлично впитывает слюну и контролирует слюноотделение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Пленка полностью покрывает область отверстий околоушных желез и слизистые оболочки щеки, защищая их от порезов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Мягкий, надежный, не повышает чувствительность, не вызывает раздражений, приклеиваясь к области отверстий околоушных желез и слизистой оболочке щеки, легко удаляется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Позволяет обрабатывать более глубокие участки ротовой полости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После применения не оставляет волокон или каких-либо других остаточных материалов во рту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Эластичен, приспосабливается к движениям щек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остоит из трех скрепленных вместе слоев прокладки, эффективно абсорбирующих слюну, предназначен для наложения на область отверстий околоушных желез и слизистые оболочки щек во время стоматологических процедур, для которых полость рта постоянно должна оставаться сухой. Малые упаковка не менее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Наконечник для аспирации слюны и фракции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Наконечники для слюноотсоса - гибкий  инструмент, изготовленный из нетоксичного материала ПВХ, длиной-150мм, диаметром - 6,5 мм. Стенка слюноотсоса армирована проволокой, позволяющей удерживать нужную форму, используется для отсасывания слюны из ротовой полости. Упаковка не менее 100шт/уп.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Наконечники для пылесоса одноразовые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Одноразовые наконечники для пылесосов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применяются при всех видах стоматологических манипуляций  успешно решают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задачу ликвидации инфицированной взвеси изо рта пациента. Боковые отверстия наконечника пылесоса, обеспечивают турбулетность воздуха и служат дополнительному неагрессивному подсушиванию препарируемой поверхности зуба.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длина: 15 см +-1см , диаметр: 1 см  +- 0,5см.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 упаковке: не менее 100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САЛФЕТКИ для пациентов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Салфетки для пациентов о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дин слой прочного и тонкого полиэтилена. Два слоя тисненой бумаги. Обладают хорошей впитываемостью. Обеспечивают отличный барьер против влаги. Размер: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 менее 330 х 450 мм. Упаковка:  не менее 500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ВАЛИКИ медицинские стоматологические хлопковые  нестерильные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Приспособления для формирования удобной «рабочей зоны» вокруг нужного зуба. произведены из 100% хлопка, облада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ют повышенной гигроскопичностью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приобретают контур внутренней полости рта, не содер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жат волокон вискозы и целлюлозы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не прилипают к слизистой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сохраняют форму, будучи влажными. Упаковка не менее 2000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СРЕДСТВО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обработки наконечников QUATTRO care plus spray "KaVo" 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Спрей-смазка для автоматической смазки наконечников и микромоторов в приборе KaVo QUATTROcare plus  в аэрозольной упаковке. Упаковка 500мл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СРЕДСТВО смазочное "KAVO SPRAY"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Средство смазочное  для стоматологических наконечников и микромоторов KaVo  - смазка для наконечников в аэрозольном баллончике емкостью 500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Диски сменные для контейнера INTERIM STAND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(спонжи эндодонтические)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Поролоновые диски однократного применения для контейнера INTERIM STAND. Упаковка не менее 50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Микроаппликаторы стоматологические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нанесения бондинговых систем, протравочных стоматологических гелей, жидкотекучих материалов. Упаковка 100шт. Размер regular -2mm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Микроаппликаторы стоматологические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нанесения бондинговых систем, протравочных стоматологических гелей, жидкотекучих материалов. Упаковка 100шт. Размер Fine -1.5mm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Микроаппликаторы стоматологические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нанесения бондинговых систем, протравочных стоматологических гелей, жидкотекучих материалов. Упаковка 100шт. Размер superfine -1mm.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САЛФЕТКИ-ФАРТУКИ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Фартук пластиковый медицинский в рулонах (диспенсерная упаковка)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Представляет собой контурную салфетку размером 54х80 см, изготовленную из прочного полиэтилена толщиной 18 микрон с вырезом для горловины и завязками.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Изделие полностью водонепроницаемое.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Упаковка: в рулонах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не менее 200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ТВС  NTI №H1S-012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твердосплавный, предназначенный для механической обработки и шлифовки дентина и эмали зубов. Применяются для работы на угловых наконечниках. Диаметр 012. Форма шар.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H1S-016 RA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твердосплавный, предназначенный для механической обработки и шлифовки дентина и эмали зубов. Применяются для работы на угловых наконечниках. Диаметр 016. Форма шар.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№H1S-018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твердосплавный, предназначенный для механической обработки и шлифовки дентина и эмали зубов. Применяются для работы на угловых наконечниках. Диаметр 018. Форма шар.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ТВС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NTI №H379-014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терил. Диаметр 014,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3,1 мм. Форма бутон.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№H379-018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терил.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3,5 мм. Форма бутон.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 NTI №H132-008-FG,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бор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твердосплавный, предназначенный для механической обработки и шлифовки дентина и эмали зубов. Применяются для турбиного наконеч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ника.  Диаметр 008.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3,0 мм. Форма конус тупой.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ВС NTI №H135-014-FG,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твердосплавный, предназначенный для механической обработки и шлифовки дентина и эмали зубов. Применяются для турбиного наконеч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ника.  Диаметр 014.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9,0 мм. Форма конус тупой.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№H135F-014-FG,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стоматологческий твердосплавный, предназначенный для механической обработки и шлифовки дентина и эмали зубов. Применяются для турбиного наконеч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ника.  Диаметр 014.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9,0 мм. Форма конус тупой.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№H375R-016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терил.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8,0 мм. Форма конус.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№H375R-018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8,0 мм. Форма конус.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№H34L-012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 разрезания коронок.   Диаметр 012,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3,5 мм. Форма цилиндр круглый.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ТВС NTI №H34L-010 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для  разрезания коронок.   Диаметр 010,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3,5 мм. Форма цилиндр круглый.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№842-012 S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012,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12 мм. Форма цилиндр с плоским концом.  Сверхмелкое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№379-018 SC-FG,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3,3 мм. Форма овальная.  Сверхмелкое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379-023 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023,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4,5мм. Форма овальная. 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NTI №837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L-018 C-FG,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10,0мм. Форма Цилиндр длинный.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850L -012 C-FG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012,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11,5 мм. Форма Конус, длинный, круглый конец.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(конус длинный,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круглый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конец 01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6"/11,5мм)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850L -016 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11,5 мм. Форма Конус, длинный, круглый конец.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NTI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(торп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еда длинная 012"/12,0мм green)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879L-012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012,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12,0 мм. Форма Торпеда длинная.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368-018 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4,5 мм. Форма  бутон. 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№822-010 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2,0 мм. Форма грушевидная.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№822-012 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012,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3,0 мм. Форма грушевидная.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096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802-016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2,45 мм.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Шаровидный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 насадкой.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802-018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2,45 мм.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Шаровидный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 насадкой.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801L-014 C-FG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014.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Шаровидный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длинный.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801L-016 C-FG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Шаровидный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длинный.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алмазн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ый  NTI №801L-023 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023.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Шаровидный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длинный.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№379-018 SF-FG,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3,3 мм.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овальный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Сверхмелкое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379-018 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3,3 мм. Форма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овальный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NTI №379-023 SF-FG,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023,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4,5мм. Форма овальная. 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№815-027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027,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1мм. Форма Колесо.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ор алмаз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ный  NTI №818-035 M-FG,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ГЕР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035,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0,7 мм. Форма Колесо. Среднее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 NTI №818-040 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040,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0,7 мм. Форма Колесо.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NTI №830-014 C-FG,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014,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2,7 мм. Форма грушевидная.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830L-016 C-FG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5,0 мм. Форма грушевидная.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NTI (конус,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остроконечны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й 016"/11.5мм red) -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859L-016 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11,5 мм. Форма конус остроконечный. 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NTI (конус,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остроконечный 016"/11.5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мм yellow) -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859L-016 SF-FG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11,5 мм. Форма конус остроконечный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верхмелкое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 NTI №805-016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1,6 мм. Форма Обратный конус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БОР Алмазный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NTI №837-016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-FG,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8,0мм. Форма Цилиндр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лоский конец.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БОР алмазный NTI (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цилиндр,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круглый конец 016"/8,0мм green,крупное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зерно) -  881-016 C-FG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овиях.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8,0мм. Форма Цилиндр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руглый конец.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Изделия стоматологические полировальные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ГОЛОВКА ШЛИФОВАЛЬНАЯ NTI P3032G RA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для керамики. Алмазный порошок специальных фракций и новый материал связки полируют любую керамическую. Регламентное полиро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вание. Диаметр 050,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10,0мм. Форма Широкое пламя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F93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ГОЛОВКА ШЛИФОВАЛЬНАЯ NTI P3033G RA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для керамики. Алмазный порошок специальных фракций и новый материал связки полируют любую керамическую. Регламентное полиро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вание. Диаметр 030,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6,0мм. Форма Точка (пламя)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ОВКА ШЛИФОВАЛЬНАЯ NTI P1935G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Алмазосодержащий инструмент для полирования гибридных и микрогибридных композитов. Предварительное, грубо  абразивное полиров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ание.  Диаметр 060,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10,0мм. Форма. Чашка (обратный конус)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стоматологические полировальные NTI  P19035G RA (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алмазосодержащий для зеркальной полировки композитов),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Алмазосодержащий инструмент для полирования гибридных и микрогибридных композитов. Полирование до зеркального бл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еска.  Диаметр 060,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10,0мм. Форма. Чашка (обратный конус)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ВКА ШЛИФОВАЛЬНАЯ NTI P20032G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Полиры  наполненные алмазным порошком,  полиры позволяют обрабатывать композиты всех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типов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 том числе наногибр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идных. Диаметр 050,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10,0мм. Форма Широкое пламя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ВКА ШЛИФОВАЛЬНАЯ NTI P20035G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Полиры  наполненные алмазным порошком,  полиры позволяют обрабатывать композиты всех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типов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 том числе наногибр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идных. Диаметр 050,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10,0мм. Форма Чашка (обратный конус)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ОВКА ШЛИФОВАЛЬНАЯ NTI P1932G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Алмазосодержащий инструмент для полирования гибридных и микрогибридных композитов. Предварительное, грубо  абразивное полиров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ание.  Диаметр 050,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10,0мм. Форма Широкое пламя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Изделия 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полировальные: ГОЛ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ОВКА ШЛИФОВАЛЬНАЯ  P19032G RA (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, алмазосодержащий для зеркальной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полировки композитов)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Алмазосодержащий инструмент для полирования гибридных и микрогибридных композитов. Полирование до зеркального бл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еска.  Диаметр 060, длина раб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10,0мм. Форма Широкое пламя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Изделие стоматологическое полировальное: ЩЕТКА ДЛЯ СНЯТИЯ НАЛЕТА NTI  P1255G RA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Нейлоновые  щеточки  для  гигиенических и профилактических работ. Средняя жесткость.  Форма цилиндр.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Изделие стоматологическое полировальное: ЩЕТКА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ДЛЯ СНЯТИЯ НАЛЕТА NTI P1256G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Нейлоновые  щеточки  для  гигиенических и профилактических работ. Средняя жесткость. Форма конус.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Изделие стоматологическое полировальное: ЩЕТКА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ДЛЯ СНЯТИЯ НАЛЕТА NTI P1257G RA, ГЕРМАНИЯ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Нейлоновые  щеточки  для  гигиенических и профилактических работ. Средняя жесткость. Форма чашка широкая.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Каналорасширитель зубной КрЗ  для углового наконечника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Каналорасширитель для углового наконечника. Каналорасширители применяются для расширения и очистки корневого канала. Изготавливаются из высококачественной нержавеющей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Ручка инструмента выполнение из алюминиевого сплава.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Каналорасширители зубные КрЗ  тип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ручные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Каналорасширители ручные. Каналорасширители применяются для расширения и очистки корневого канала. Изготавливаются из высококачественной нержавеющей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Ручка инструмента выполнение из алюминиевого сплава.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ручной,  типа файл, хендстрем. Длина рабочей части  21 мм. Одна упаковка содержит  6 шт. Размер: 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21 мм. Одна упаковка содержит  6 шт. Размер: 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ручной,  типа файл, хендстрем. Длина рабочей части  25 мм. Одна упаковка содержит  6 шт. Размер: 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25 мм. Одна упаковка содержит  6 шт. Размер: 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ручной,  типа файл, хендстрем. Длина рабочей части  28 мм. Одна упаковка содержит  6 шт. Размер: 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28 мм. Одна упаковка содержит  6 шт. Размер: 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ручной,  типа файл, хендстрем. Длина рабочей части  31 мм. Одна упаковка содержит  6 шт. Размер: 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31 мм. Одна упаковка содержит  6 шт. Размер: 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31 мм. Одна упаковка содержит  6 шт. Размер: 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31 мм. Одна упаковка содержит  6 шт. Размер: 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31 мм. Одна упаковка содержит  6 шт. Размер: 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31 мм. Одна упаковка содержит  6 шт. Размер: 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31 мм. Одна упаковка содержит  6 шт. Размер: 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Хедстрем-файлы/Mani H-File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ручной,  типа файл, хендстрем. Длина рабочей части  31 мм. Одна упаковка содержит  6 шт. Размер: 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 типа файл, к-файл.  Длина рабочей части  21 мм. Одна упаковка содержит  6 шт. Размер: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21 мм. Одна упаковка содержит  6 шт. Размер: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 типа файл, к-файл.  Длина рабочей части  25 мм. Одна упаковка содержит  6 шт. Размер: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25 мм. Одна упаковка содержит  6 шт. Размер: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 типа файл, к-файл.  Длина рабочей части  28 мм. Одна упаковка содержит  6 шт. Размер: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28 мм. Одна упаковка содержит  6 шт. Размер: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для расширения канала, ручной типа файл, к-файл.  Длина рабочей части  31 мм. Одна упаковка содержит  6 шт. Размер: 008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31 мм. Одна упаковка содержит  6 шт. Размер: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31 мм. Одна упаковка содержит  6 шт. Размер: 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31 мм. Одна упаковка содержит  6 шт. Размер: 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31 мм. Одна упаковка содержит  6 шт. Размер: 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31 мм. Одна упаковка содержит  6 шт. Размер: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31 мм. Одна упаковка содержит  6 шт. Размер: 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ФАЙЛ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/MANI K-File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к-файл.  Длина рабочей части  31 мм. Одна упаковка содержит  6 шт. Размер: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21 мм.  Одна упаковка содержит  6 шт. Размер:040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25 мм.  Одна упаковка содержит  6 шт. Размер:040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28 мм.  Одна упаковка содержит  6 шт. Размер:040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РИМЕР MANI K-Reamers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расширения канала, ручной типа файл,  к-ример. Длина рабочей части  31 мм.  Одна упаковка содержит  6 шт. Размер:040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FINGER SPREDER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уплотнитель гуттаперчи для латеральной конденсации, заостренный конец. Нержавеющая сталь. Длина оперативной части 25 мм. Размер №10, Упаковка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ГЕЙТИС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ГЛИДЕН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Mani Gates Drills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Механический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предназначенный для эндодонтического лечения осложненного кариеса: - для  обеспечения корневому каналу оптимальных для ирригации  и последующего пломбирования размера и формы  - для   расширения устья и верхней трети корневого канала. Расширитель – состоит из хвостовика с помощью которого инструмент фиксируется в угловом наконечнике, длинного тонкого металлического стержня с рабочей частью (участок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стержня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предназначенный для выполнения эндодонтических манипуляций). Инструмент изготовлен из нержавеющей хромоникелевой стали. Рабочая часть инструмента короткая, копьеобразной формы с неагрессивным (нережущим) кончиком. Металлический стержень имеет предопределенное место возможного излома (легко извлечь в случае поломки). Хвостовик имеет  кольцевую маркировку размера инструмента. Размер 1,2,3,4,5,6. Длина рабочей части со стержнем 32 мм.  Упаковка  6шт в  ассортименте.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ПУЛЬПОЭКСТРАКТОРЫ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инструмент,  для одноразового удаления пульпы из корневого канала зуба. С цельной ручкой из нержавеющей стали, или  с насаженной ручкой — из алюминиевого сплава, рабочая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часть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изготовленная из углеродистой стали. Размер рабочей части  30 мм. Упаковка не менее 100 шт. ассорти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ИГЛА КОРНЕВАЯ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Игла корневая, стальная, граненная используется для определения степени прохождения корневого канала, изготовлена из углеродистой стали, без ручки. Длина иглы 50 мм, Упаковка не менее 100 шт. игл ассорти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ХS  длина 19mm.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S1 длина 31мм.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S2 длина 31мм.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F1  длина 31mm.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F2  длина 31mm.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F3  длина 31mm. Упаковка не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F4  длина 31mm.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Про-Тэйпер-Универсал завершающий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F5  длина 31mm.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S1 длина 25мм.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S2 длина 25мм.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F1  длина 25mm.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F2  длина 25mm.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F3  длина 25mm.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F4  длина 25mm.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F5  длина 25mm.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S1 длина 31мм.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S2 длина 21мм.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F1  длина 21mm.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F2  длина 21mm.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F3  длина 21mm.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F4  длина 21mm.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Про-Тэйпер-Универсал формирующий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Завершающий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F5  длина 21mm.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 Uni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versal - инструмент 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ХS  длина 19mm.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S1 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 Universal 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S2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F1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 Universal 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F2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F3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 Universal - и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нструмент 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F4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F5 длина 31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S1 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S2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F1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F2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F3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F4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F5 длина 25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S1 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S2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F1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F2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F3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F4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6A43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Про-Тэйпер Universal - инструмент  эндодонтический машинный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Машинный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F5 длина 21 мм.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Патфайл PATHFILE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стоматологический  эндодонтический для предварительной обработки машиннный. Никель</w:t>
            </w:r>
            <w:r w:rsidRPr="00A90564">
              <w:rPr>
                <w:rFonts w:ascii="Cambria Math" w:eastAsia="Times New Roman" w:hAnsi="Cambria Math" w:cs="Cambria Math"/>
                <w:color w:val="000000"/>
                <w:kern w:val="1"/>
                <w:sz w:val="20"/>
                <w:szCs w:val="20"/>
                <w:lang w:eastAsia="ar-SA"/>
              </w:rPr>
              <w:t>‐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вести к минимуму риск поломки вращающихся инструментов. Длина 25мм, размеры в ассортименте 13,16,19,ассорти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Патфайл PATHFILE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стоматологический  эндодонтический для предварительной обработки машиннный. Никель</w:t>
            </w:r>
            <w:r w:rsidRPr="00A90564">
              <w:rPr>
                <w:rFonts w:ascii="Cambria Math" w:eastAsia="Times New Roman" w:hAnsi="Cambria Math" w:cs="Cambria Math"/>
                <w:color w:val="000000"/>
                <w:kern w:val="1"/>
                <w:sz w:val="20"/>
                <w:szCs w:val="20"/>
                <w:lang w:eastAsia="ar-SA"/>
              </w:rPr>
              <w:t>‐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Полностью понять и оценить анатомию обрабатываемого канала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вести к минимуму риск поломки вращающихся инструментов. Длина 21мм, размеры в ассортименте 13,16,19,ассорти.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Про-Тэйпер Uni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versal - инструмент эндодонтический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машинный   D1-D3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Никель-титановые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й инструментальной обработке.  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нструменты для перелечивания D1-D3. Упаковка не менее 6шт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ЛЕНТУЛО 4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Каналонаполнитель машинный. Инструмент для пломбирования корневого канала. Представляет собой спираль конической формы. Размер №001; длина 25мм. Упак. Не менее 4шт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ЛЕНТУЛО 4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Каналонаполнитель машинный. Инструмент для пломбирования корневого канала. Представляет собой спираль конической формы. Размер №002; длина 25мм. Упак. Не менее 4шт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ЛЕНТУЛО 4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Каналонаполнитель машинный. Инструмент для пломбирования корневого канала. Представляет собой спираль конической формы. Размер №003; длина 25мм. Упак. Не менее 4шт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ЛЕНТУЛО 4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Каналонаполнитель машинный. Инструмент для пломбирования корневого канала. Представляет собой спираль конической формы. Размер №ассорти; длина 25мм. Упак. Не менее 4шт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ПОДСТАВКА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INTERIM STAND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Подставка для кратковременного хранения инструментов во время процедуры обработки канала.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015.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020.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025.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030.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035.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040.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0,6; размер 015-040.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015.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020.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025.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030.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035.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040.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0,4; размер 015-040. Упак. Не менее 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010.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015.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020.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025.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030.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035.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040.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045.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050.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055.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060.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070.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0,2; размер 080.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0,2, размер ассорти (045-080).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ШТИФТЫ ГУТТАПЕРЧИВЫЕ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Приспособление для пломбирования корневых каналов зубов. Конусность: 0,2, размер ассорти (015-040). Упак. Не менее 120шт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ассорти (045-080)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онусность 02. Упаковка не менее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ассорти (015-040)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онусность 02. Упаковка не менее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010.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015.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020.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025.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030.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040.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045.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050.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055.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060.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035.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стоматологические бумажные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Конусность: 0,2; размеры в ассортименте 080. Упак. Не менее  200шт.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№108 беззольные штифты 0,8мм (100шт.) белые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108.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№110 беззольные штифты 1,0мм (100шт.) синие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110.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№208 беззольные штифты 0,8мм (100шт.) жёлтые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208.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№210 беззольные штифты 1,0мм (100шт.) зелёные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210.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№308 беззольные штифты 0,8мм (100шт.) красные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308.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UNICLIP №310 беззольные штифты 1,0мм (100шт.)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Беззольные пины для изготовления культевых вкладок. Легко и очень прочно соединяются с полимерным материалом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онусные, что позволяет их легко устанавливать в корневом канале. Выгорают полностью, без окалины. Размер 310. Упаковка не менее 100 штук.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ШТИФТЫ СТЕКЛОВОЛОКОННЫЕ GLASSIX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Стекловолоконные штифты для восстановления и усиления коронки зуба стекловолоконными внутриканальными штифтами после эндодонтического лечения (при небольшом наддесневом дефекте одной из стенок зуба) и перед протезированием. Размер 1.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ШТИФТЫ СТЕКЛОВОЛОКОННЫЕ GLASSIX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Стекловолоконные штифты для восстановления и усиления коронки зуба стекловолоконными внутриканальными штифтами после эндодонтического лечения (при небольшом наддесневом дефекте одной из стенок зуба) и перед протезированием. Размер 2.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ШТИФТЫ СТЕКЛОВОЛОКОННЫЕ GLASSIX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Стекловолоконные штифты для восстановления и усиления коронки зуба стекловолоконными внутриканальными штифтами после эндодонтического лечения (при небольшом наддесневом дефекте одной из стенок зуба) и перед протезированием. Размер 3.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ШТИФТЫ СТЕКЛОВОЛОКОННЫЕ GLASSIX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Стекловолоконные штифты для восстановления и усиления коронки зуба стекловолоконными внутриканальными штифтами после эндодонтического лечения (при небольшом наддесневом дефекте одной из стенок зуба) и перед протезированием. Размер 4. Упаковка не менее 6шт.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СТЕКЛОВОЛОКОННЫЕ СИЛАНИЗИРОВАННЫЕ LUXAPOST REFILL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Стекловолоконный силанизированный ком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позитный штифт с модулем изгиба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Модуль упругости аналогичный дентину: снижение риска перелома корня,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Рентгенконтрастность,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Предварительно силанизированные,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Конусная форма атравматична к тканям зуба,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Высокая эстетика. Упаковка: не менее 5 штифтов одного размера, Размер: 1,25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СТЕКЛОВОЛОКОННЫЕ СИЛАНИЗИРОВАННЫЕ LUXAPOST REFILL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Стекловолоконный силанизированный ком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позитный штифт с модулем изгиба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Модуль упругости аналогичный дентину: снижение риска перелома корня,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Рентгенконтрастность,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Предварительно силанизированные,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Конусная форма атравматична к тканям зуба,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Высокая эстетика. Упаковка: не менее 5 штифтов одного размера, Размер:1,5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СТЕКЛОВОЛОКОННЫЕ СИЛАНИЗИРОВАННЫЕ LUXAPOST REFILL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Стекловолоконный силанизированный ком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позитный штифт с модулем изгиба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Модуль упругости аналогичный дентину: снижение риска перелома корня,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Рентгенконтрастность,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Предварительно силанизированные,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Конусная форма атравматична к тканям зуба,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Высокая эстетика. Упаковка: не менее 5 штифтов одного размера, Размер: 1,375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ЛИНЕЙКА эндодонтическая  измерительная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"G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AUGE FOR GUTTA PERCHA POINTS"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гутаперчи и штифтов, Maillefer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Эндолинейка, Для определения рабочей длины эндодонтического инструмента, гуттаперчи и бумажных штифтов: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один измерительный канал предназначен для инструментов с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силиконовыми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эндостопперами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второй, более глубокий канал, разработан специально для обтурационных штифтов.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Тонкая рабочая длина может быть отмаркирована как ножницами, так и простым латеральным изгибом штифта.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ШПРИЦ медицинский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Monoject  эндодонтический  3мл 27G*1 1/4'' (1шт)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промывани корневого канала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ЭНДОНИДЛ, эндодонтические иглы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Предназначены для орошения корневых каналов ирригационными растворами.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Представляет собой специальную эндодонтическую иглу с диаметром   0,4 мм, длиной  35 мм. Имеет тупой срез кончика иглы. Упаковка не менее 100шт.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Иглы стоматологические одноразовые, карпульные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введения карпульн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ой анестезии.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Трехгранная заточка острия и скругленная режущая кромка защищающая десну. Индикация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коса иглы. Силиконовое покрытие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, обеспечивающее безболезненную инъекцию, а также возможность повторной инъекции. Длина  12,25,35 мм. Упаковка содержит  100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ДИСИЛАН + СПРЕЙ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стоматологический для наружного применения спрей 20%, для местной анестезии слизистой ткани рта.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Состав: бензокаин, полиэтиленгликоль, натуральный ароматизатор, сахароза. Упаковка флакон-спрей 30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ЛИДОКСОР ГЕЛЬ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наружного применения. Показания: местная анестезия слизистой оболочки до инъекции; поверхностная анестезия при удалении молочных зубов; удаление подвижных зубов; вскрытие абсцессов; удаление зубного камня. Состав: натрий карбоксиметилцеллюлоза; экстракт ромашки; экстракт тысячелистника; ксилитол; ароматизатор; наполнитель. Гель не менее 45гр.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ТОПИКАЛЬ ГЕЛЬ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местной анестезии слизистой ткани рта. Упаковка не менее 30 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пломбировочный: "Revolution Formula 2"  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текучий композит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стомат. пломбировочный: "Revolution Formula 2"  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А3 текучий композит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А3,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стомат. пломбировочный: "Revolution Formula 2"  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А3,5 текучий композит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А3,5,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ломбировочн.:"Revolution Formula 2"  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В3 текучий композит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В3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ломбировочн.:"Revolution Formula 2"  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С3 текучий композит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С3, 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ломбировочн.:"Revolution Formula 2"  4*1 гр.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оттенок UN OPQ текучий композит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текучий гибридный композит для реставраций полостей III, IV и V классов. На 60% наполнен частицами наполнителя, размер которых составляет 0,6 микрон. Упаковка: не менее 4 шприца по не менее 1 грамму, оттенок UN OPQ, не менее 20 дозирующих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FILTEK ULT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IMATE FLOWABLE материал стоматологический жидкотекучий реставрационный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2шпр*2г, 20 канюль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(3930А2)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Жидкотекучий реставрационный материал является текучим светоотверждаемым рентгенконтрастным нанокомпозитом низкой вязкости. 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дефектов III и V классов.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минимально инвазивных отпрепарированных полостей (в том числе малых реставраций в участках окклюзии, находящихся вне нагрузки).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Основа/прокладка под прямые реставрации.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Небольших дефектов в эстетических непрямых реставрациях.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Герметик ямок и фиссур.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Блокирование поднутрений для предотвращения возможного отрыва при снятии оттиска.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Починка композитных и акриловых временных материалов. Упаковка не менее 2 шприца по не менее 2 гр, оттенок   A2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FILTEK ULT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IMATE FLOWABLE материал стоматологический жидкотекучий реставрационный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2шпр*2г, 20 канюль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(3930А3)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Жидкотекучий реставрационный материал является текучим светоотверждаемым рентгенконтрастным нанокомпозитом низкой вязкости. 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дефектов III и V классов.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минимально инвазивных отпрепарированных полостей (в том числе малых реставраций в участках окклюзии, находящихся вне нагрузки).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Основа/прокладка под прямые реставрации.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Небольших дефектов в эстетических непрямых реставрациях.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Герметик ямок и фиссур.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Блокирование поднутрений для предотвращения возможного отрыва при снятии оттиска.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Починка композитных и акриловых временных материалов. Упаковка не менее 2 шприца по не менее 2 гр, оттенок   A3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FILTEK ULT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IMATE FLOWABLE материал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жидкотекучий реставрационный 2шпр*2г, 20 канюль  (ОА3)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Жидкотекучий реставрационный материал является текучим светоотверждаемым рентгенконтрастным нанокомпозитом низкой вязкости. 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дефектов III и V классов.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минимально инвазивных отпрепарированных полостей (в том числе малых реставраций в участках окклюзии, находящихся вне нагрузки).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Основа/прокладка под прямые реставрации.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Небольших дефектов в эстетических непрямых реставрациях.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Герметик ямок и фиссур.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Блокирование поднутрений для предотвращения возможного отрыва при снятии оттиска.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Починка композитных и акриловых временных материалов. Упаковка не менее 2 шприца по не менее 2 гр, оттенок   ОA3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КОМПОЗИТ химического отверждения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Реставрационный композитный материал химического отверждения имеет в своей основе полимер BIS-GMA и неорганический наполнитель в виде частичек с диаметром 5-10 микрон. Материал рекомендуется использовать для реставрации полостей III и V классов, а также в ограниченных случаях для полостей I класса в премолярах и в некоторых случаях для полостей IV класса, где требуется хорошая эстетика. Упаковка не менее 15 г базовая паста, не менее 15 г катализатора, базовый бонд не менее 3 мл, катализатор для бонда не менее 3 мл, протравка не менее 7,5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стоматологический композитный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Универсальный микрогибридный рентгеноконтрастный  светоотверждаемый композитный материал со средним размером частиц 0,7 мкм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I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стоматологический композитный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Универсальный микрогибридный рентгеноконтрастный  светоотверждаемый композитный материал со средним размером частиц 0,7 мкм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A1 -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</w:t>
            </w:r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A3 -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A3,5 -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A4 -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B1 -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5921E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B2 -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B3 -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 шинирование зубов. Упаковка:  оттенок C2 -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С3 -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C4 -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OA2 -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>
            <w:r w:rsidRPr="007C2D8B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композитный: CHARISMA 1шприц*4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Показания к применению: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пломбирование полостей I-V (VI) классов по Блеку;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коррекция формы и цвета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шинирование зубов. Упаковка:  оттенок OA3 - шприц  4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КАРИСМА ОПАЛ SYR 4г материал стомат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пломбирования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.  Наполненность материала – 82,4% по весу.  Показания к применению: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пломбирование полостей I-V (VI) классов по Блеку;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коррекция формы и цвета зубов,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молочных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шинирование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сколов металлокерамических протезов;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восстановление культи зуба. Упаковка: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Оттенок A2  - шприц 4 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КАРИСМА ОПАЛ SYR 4г материал стомат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пломбирования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микрогибридный рентгеноконтрастный  светоотверждаемый композитный материал со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средним размером частиц 0,7 мкм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.  Наполненность материала – 82,4% по весу.  Показания к применению: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пломбирование полостей I-V (VI) классов по Блеку;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коррекция формы и цвета зубов, закрытие трем и диастем;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молочных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шинирование зубов;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реставрация сколов металлокерамических протезов;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восстановление культи зуба. Упаковка: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Оттенок A3  - шприц 4 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FILTEK  ULTIMATE материал стомат. реставрационный универсальный   1шприц*4 гр /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Универсальный реставрационный композит. Применяется для прямой и непрямой реставраций I-V класса во фронтальных и жевательных зубах. Вкладки, накладки, виниры. Сэндвич-техника. Надстройка культи. Шинирование. Обладает высокой прочностью, эффектом хамелеона, высокой износоустойчивостью, низкой усадкой. Не липнет к инструментам. Сочетается с другими композитами. Цвет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2. Упаковка 1 шприц (не менее 4 г).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FI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LTEK  ULTIMATE материал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реставрационн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ый универсальный   1шприц*4 гр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Универсальный реставрационный композит. Применяется для прямой и непрямой реставраций I-V класса во фронтальных и жевательных зубах. Вкладки, накладки, виниры. Сэндвич-техника. Надстройка культи. Шинирование. Обладает высокой прочностью, эффектом хамелеона, высокой износоустойчивостью, низкой усадкой. Не липнет к инструментам. Сочетается с другими композитами. ЦветА3. Упаковка 1 шприц (не менее 4 г).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Адгезив стоматологиче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ский "Tokuyama Bond Force", 5мл  набор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Однокомпонентная светоотверждаемая бондинговая система для приклеивания композитов, металлов, амальгамы и фарфора, работает одинаково хорошо на сухой и влажной структуре зуба. Фторовыделяющая система на 25% наполнена смесью кремния и бариевого стекла Упаковка  5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БУМАГА АРТИКУЛЯЦИОННАЯ ВК-09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бумага с нарастающей интенсивностью цвета. 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получение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точного профиля распределения жевательного давления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для надежной регистрации имеющихся завышений на контактных пунктах Упаковка: пластиковая кассета не менее 200 листов. 40 мкм синяя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БУМАГА АРТИКУЛЯЦИОННАЯ ВК-13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бумага толщиной 40 мкм синяя с нарастающей интенсивностью цвета. 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получение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точного профиля распределения жевательного давления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для надежной регистрации имеющихся завышений на контактных пунктах Упаковка: Рулон 16мм х 15м. Цвет синий.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БУМАГА АРТИКУЛЯЦИОННАЯ ВК-14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бумага толщиной 40 мкм красная с нарастающей интенсивностью цв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ета.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для получения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точного профиля распределения жевательного давления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для надежной регистрации имеющихся завышений на контактных пунктах Упаковка: Рулон 16мм х 15м. Цвет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красная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ПОЛОСКИ-ШАБЛОНЫ ГИБКИЕ АССОРТИ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15шт ВК 253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Гибкие измерительные полоски представляют собой достаточно эластичные ленточки  для измерения уровня подготовленности при шлифовке зубов и зубных протезов или их реставраци. Упаковка: не менее 15шт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ПОЛОСКИ-ШАБЛОНЫ ГИБКИЕ АССОРТИ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3шт ВК 254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Гибкие измерительные полоски представляют собой достаточно эластичные ленточки  для измерения уровня подготовленности при шлифовке зубов и зубных протезов или их реставраци. Упаковка: не менее 3шт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ФОЛЬГА АРТИКУЛЯЦИОННАЯ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ВК 20 20м х22мм 8мкм черная, односторонняя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фольга  толщиной 8 мкм двухсторонняя. Окклюзионная фольга для многоцветной регистрации статической и динамической окклюзии.  Размер: ширина 22мм, длина 20м., цвет черный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ФОЛЬГА артикуляционная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ВК 21 20м х22мм 8мкм красная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дносторонняя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фольга  толщиной 8 мкм двухсторонняя. Окклюзионная фольга для многоцветной регистрации статической и динамической окклюзии.  Размер: ширина 20мм, длина 20м., цвет красный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АРТИКУЛЯЦИОННЫЙ  СПРЕЙ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ВК 287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Универсальный цветной индикатор для проверки окклюзионных контактов и точности подгонки коронок и мостовидных протезов, в виде спрея. Легко дозируется и образует тонкий слой краски, легко удаляемый водой. Упаковка 75 мл, цвет синий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БУМАГА АРТИКУЛЯЦИОННАЯ ВК-02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Артикуляционная бумага с нарастающей интенсивностью цв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ета.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для получения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точного профиля распределения жевательного давления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для надежной регистрации имеющихся завышений на контактных пунктах Упаковка: пластиковая кассета не менее 300 листов.200 мкм краская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ТРАВЛЕНИЯ дентина и эмали "ТРАВЕКС-37" 3 шпр.*3,5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протравления эмали и дентина, содержит 37% фосфорной кислоты высшей квалификации, содержит  антибактериальный компонент - цетилпиридин хлорид. После нанесения на обрабатываемую поверхность не стекает, не подсыхает и плотно фиксируется на месте аппликации. Упаковка: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 менее 3 шприцев по не менее  2,5 мл,  20 сменных канюль для аппликации.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VITREBOND материал стеклоиономерный прокладочный - набор стартовый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Прокладочный рентгеноконтрастный светоотверждаемый материал на основе стеклоиономера применяется для наложения изолирующих прокладок при лечении среднего и глубокого кариеса.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Представляет собой двухкомпонентную систему порошок/жидкость.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Порошок состоит из фторалюмосиликатного стекла, в состав жидкости входят поликарбоновая кислота, вода, полимеризационноспособные мон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 олигомеры, гидроэтилметакрилат, фотоинициатор.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Упаковка порошок не менее 9 гр + не менее 5,5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GC FUJI I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стеклоиономерный цемент для постоянного цементирования ортопедических коронок, мостовидных протезов, вкладок, накладок из любых стоматологических сплавов. Порошок - флакон не менее 35 г, жидкость - флакон не менее 20 мл, аксессуары.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GC FUJI PLUS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теклоиономерный цемент с полимерным компонентом для надежной фиксации всех видов реставраций: керамики и металлокерамики, вкладок, накладок. Показания является многоцелевым материалом и применяется для цементирования: металлических, металлокерамических и металлокомпозитных коронок и мостовидных протезов на основе любых сплавов; вкладок / накладок из керамики; усиленных керамических коронок и мостовидных протезов; цельнокомпозитных коронок, мостовидных протезов, вкладок/накладок из любых композитов. Упаковка 15г порошок + 7мл жидкость + 6,5 кодицонер.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Композитный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цемент RelyX U200: 1 диспенсер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Clicker (11 г.)  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универсальный,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блокнот для замешивания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Самопротравливающий самоадгезивный универсальный композитный цемент двойного отверждения. Назначения: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Цемент показан для постоянной фиксации: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Коронок, мостовидных протезов, вкладок, накладок из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керамики, металлов и композитных материалов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В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сех видов штифтов и культевых вкладок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Мерилендские мостовидные протезы протяженностью 2-3 единицы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Мостовидные протезы на вкладках/накладках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протяженностью 3 единицы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Фиксация цельнокерамических, композитных,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металлических реставраций на абатменты имплантатов. 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 дозирующей система Clicker,Clear (или эквивалент) 11 г, Блокнот для замешивания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Цемент RelyX TEMP NE ВРЕМЕННЫЙ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Безэвгенольный самополимеризующийся цемент, предназначенный для временной фиксации ортопедических конструкций. Предназначен специально для пациентов, плохо переносящих эвгенол.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Области применения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Фиксация временных конструкций.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Временная фиксация коронок, мостовидных протезов, накладок и вкладок.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Комплектация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Рефил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базовая паста (30 г)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катализатор (13 г)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блокнот для замешивания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Ketac Cem Easymix стеклоиономерный цемент для фиксации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теклоиономерный цемент. 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Фиксация вкладок / накладок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Фиксация коронок / мостовидных протезов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Фиксация культевых вкладок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Фиксация анкерных и парапульпарных штифтов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при кариесе корня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Надстройка культи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Построение основы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сэндвич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технике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Обтурация канала при операции резекции верхушки корня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Закрытие перфорационных дефектов. Упаковка: 1 флакон с порошком (не менее 30 г)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флакон с жидкостью (13 г)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блокнот для замешивания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"Глассин Рест"10гр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орошка+8 гр.жидкости-стеклоалкенатный  подкладочный цемент химического отверждени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я, восстановительный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Стеклополиалкенатный пломбировочный материал химического отверждения, применяется при пломбировании кариозных полостей 3 и 5 классов. Пломбирование всех классов молочных зубов. Пломбирование некариозных поражений тканей зубов. Возможно использование в качестве подкладки под все виды пломб.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Характеризуется высокой прочностью и биологической совместимостью с тканями зуба. Повышенная химическая адгезия к дентину и эмали обеспечивает герметичное краевое прилегание. Обладает оптимальными эстетическими показателями. Противокариесный эффект обеспечивается за счет пролонгированного высвобождения ионов фтора. Упаковка не менее 10 г порошка и  не менее 8 г жидкости.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"Глассин Бейз"10гр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орошка+8 гр.жидкости-стеклоалкенатный подкладочный  цемент химического отверждения, пломбировочный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композитами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 глубоком кариесе с прокладкой на основе гидроокиси кальция. Порошок представляет собой мелкодисперсное алюминий-кальций-лантан-фтор-кремниевое стекло с рентгеноконтрастными  добавками. Жидкость – водный раствор полиакриловой кислоты (определенной молекулярной массой) с органическими присадками, улучшающими ее свойства. Материал характеризуется высокой биологической совместимостью с тканями зуба, обладает химической адгезией к дентину и эмали. Противокариесный эффект достигается за счет пролонгированного высвобождения ионов фтора.  Упаковка: порошок – не менее 10 гр., жидкость - не менее 8 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ЦЕМИОН цемент стоматологический  стеклоиономерный двухко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мпонентный рентгеноконтрастный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цвет А3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Цемент стоматологический  стеклоиономерный двухкомпонентный рентгеноконтрастный.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 •реставрация молочных зубов (все классы полостей);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•пломбирование полостей I и II классов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•пломбирование полостей V класса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•(если эстетические требования не являются приоритетными);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•лечение некариозных поражений твердых тканей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(клиновидные дефекты, эрозия эмали);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•временное пломбирование при длительном лечении;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•восстановление разрушенной структуры зуба под коронку;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•подкладка при пломбировании композитами и амальгамой;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•герметизация фиссур.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Стеклоиономерный  универсальный рентгеноконтрастный материал – традиционный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стеклоиономерный цемент химического отверждения, обладающий химической адгезией к дентину и эмали. Пломбировочный материал  образуется при смешивании порошка и жидкости. Порошок представляет собой измельченное алюмофторсиликатное стекло, жидкость — водный раствор модифицированной полиакриловой кислоты.  Упаковка: Порошок оттенк А3-20гр, Жидкость  10 мл, Кондиционер  10мл, Лак покрывной  10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ИОНОСИТ БАЙЗИЛАЙНЕР ШПРИЦ 0,33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Светоотверждаемый фторосодержащий однокомпонентный компомерный прокладочный материал. Шприц не менее 0,33 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VITREMER материал стеклоионом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ерный пломбировочный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Гибридный стеклоиономерный цемент обладает всеми основными свойствами, присущими классическим стеклоиономерам, - активное выделение фтора, прочная химическая связь с патологически измененным дентином, биосовместимость.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Материал имеет три механизма отверждения: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Световое отверждение полимерной матрицы – немедленное отверждение при светооблучении.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Химическое отверждение – благодаря микрокапсулам с каталитической системой.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Классическая стеклоиономерная реакция – длится 24 часа, обеспечивает химическую адгезию, биосовместимость, выделение фтора.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Представляет собой двухкомпонентную систему порошок/жидкость.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Порошок состоит из рентгеноконтрастного фторалюмосиликатного стекла, микрокапсулированного персульфата калия и  аскорбиновой кислоты (катализатор), в состав жидкости входят водный раствор поликарбоновой кислоты, модифицированный дополнительной этакрилатной группой, HEMA, виннокаменная кислота, фотоинициатор.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 к применению: Пломбирование полостей I, II, III и V классов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Лечение пациентов с низким гигиеническим индексом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Лечение при некариозных поражениях зубов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при кариесе корня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молочных зубов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Надстройка культи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Построение основы реставрации при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сэндвич-технике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Фиксация анкерных штифтов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не менее 30гр  порошка, не менее 16мл жидкости.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СИЛИДОНТ 50г+30г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Цемент пломбировочный силикофосфатный.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пломбирования боковых зубов и контактных поверхностей передних зубов, если полости не распространяются на вестибулярную поверхность.  Состоит из порошка и жидкости затворения. Порошок представляет собой смесь порошка алюмофторсиликатного стекла и порошка на основе гидроокиси цинка с добавлением модифицирующих окислов. Жидкость состоит из раствора ортофосфорной кислоты, частично нейтрализованной окисью цинка и гидрооксидом алюминия.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Порошок не менее 50 г, Жидкость не менее 30г.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СИЛИЦИН ПЛЮС  50г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 * 30гр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Силикатный цемент.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пломбирования передних и боковых зубов при локализации полостей на вестибулярных поверхностях. Обладает достаточной адгезией, химической стойкостью и просвечиваемостью. Пломба из цемента имеет блеск и живость, свойственные эмали естественных зубов. Состоит из порошка и жидкости затворения.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Порошок представляет собой тонко измельченное алюмофторсиликатное стекло с добавками поливинилхлорида микросуспензионного.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Жидкость содержит ортофосфорную кислоту, частично нейтрализованную гидрооксидом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алюминия и окисью цинка.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Порошок   не менее 50 г, Жидкость   не менее 30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УНИЦЕМ, 100 гр порошка+60 гр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идкости, цемент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цинк-фосфотный 2х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компонентный бактерицидный трехцветный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Цинкфосфатный цемент применяется для фиксации вкладок, штифтовых зубов, металлических, пластмассовых, фарфоровых, металлокерамических коронок и мостовидных протезов, для пломбирования зубов, подлежащих закрытию коронками, в качестве изолирующей прокладки при пломбировании зубов амальгамами, силикатными и силикофосфатными цементами. Цемент обладает высокими показателями механической прочности и химической устойчивости. Цемент образуется при затворении порошка, содержащего окись цинка с модифицирующими добавками, жидкостью, представляющую собой ортофосфорную кислоту сниженной активности. Упаковка: Порошок не менее -100 г,   Жидкость -  не менее 60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ЭНДОМЕТАЗОН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для пломбирования каналов – универсальное средство для пломбировки каналов, содержащее ацетат  гидрокортизона и дийодтимол, не содержащее формальдегид и не выделяющее его при отверждении. Упаковка: (порошок не менее 14 г +    жидкость не менее 10 мл).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пломбировочн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ый, прокладочный ЛАЙФ/12гр базовая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+ 12гр катализатор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Рентгеноконтрастный прочный материал на основе гидроокиси кальция.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Назначение: рекомендуется для прямого или непрямого покрытия пульпы и как цементирующая основа под все восстановительные пломбировочные материалы, включая амальгамы.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12 г основы содержит: гидроокись кальция, окись цинка.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12г катализатора содержит: сульфат бария, полиметиленсалицилата (полимерный материал), метилсалицилата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Характеристики: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обеспечивает образование вторичного дентина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бладает замечательной консистенцией, обеспечивающей точное наложение.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сохраняет пульпу жизнеспособной.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проявляет высокую раннюю компрессионную жесткость и выдерживает обычное давление.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защищает пульпу от высокой температуры.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не подавляет полимеризацию акриловых или композиционных препаратов.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устойчив к кислотам.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защищает пульпу от материала постоянных пломб.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не менее 12 г базовой пасты, не менее 12 г катализатора, 1 блокнот для замешивания.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METAPEX 2.2 гр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Пломбировочный материал для корневых каналов с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высокой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рентгеноконтрастностью и мощным бактерицидным эффектом. Показания: при случайном вскрытии пульпы и при пульпотомии, при негерметичности канала, при инактивации микробного инфильтрата в инфицированных каналах, при апексфиксации. При формировании защитного твердотканевого барьера при перфорациях, оссификации, в областях резорбции костной ткани. При лечении каналов зубов с несформированным апексом в молочных зубах и при периодонтитах. Как постоянный пломбировочный материал для инфицированных корневых каналов. Состав гидроокись кальция с иодоформом. Форма выпуска паста в шприце 2,2 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ВИТАПЕКС 2.0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Препарат для пломбирования корневых каналов. Активными составляющими препарата являются: силиконовое масло (22,4%) – благодаря гидрофобности обеспечивает адекватную изоляцию корневого канала; йодоформ (40,4%) – оказывает мощное антибактериальное действие; гидроокиси кальция (30,3%) – обеспечивает остеоиндуктивность и очень высокую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рентгеноконтрастность; другие составляющие – 6,9%. Материал рекомендуется для лечения кист, кистогранулем. Применение позволяет полностью исключить резекцию. Препарат не окрашивает ткани зуба, рентгеноконтрастен.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Упаковка не менее 2гр.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КАРИЕС ИНДИКАТОР жидкость 8 г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редство для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обнаружения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пораженного кариесом дентина. Состав: пропандиол, вода  дистиллированная, натрий ДДЦ, эозин-Б.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Упаковка: не менее  8 мл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аствора во флакон-капельницу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ДИСКОВ Optidisc"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12,6 мм.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Диски грубый, диаметр 12,6 мм, Упаковка не менее 80 шт. Характеристики: Прозрачный диск - Обеспечивает расширенный обзор рабочего пространства.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Гибкость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Тонкий диск обладает оптимальной гибкостью.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Длительное 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высокопрочного полиэстера, импрегнированного частицами оксида алюминия.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Точность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Специальное покрытие держателя и запатентованная система ретенции обеспечивают точность работы, защищая соседние зубы от царапин и повреждения мягких тканей.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ДИСКОВ Optidisc"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12,6 мм.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Диски средний, диаметр 12,6 мм, Упаковка не менее 100 шт. Характеристики: Прозрачный диск - Обеспечивает расширенный обзор рабочего пространства.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Гибкость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онкий диск обладает оптимальной гибкостью.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Длительное использовани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Изготовлен из высокопрочного полиэстера, импрегнированного частицами оксида алюминия.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Точность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пециальное покрытие держателя и запатентованная система ретенции обеспечивают точность работы, защищая соседние зубы от царапин и повреждения мягких тканей.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ДИСКОВ Optidisc"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12,6 мм.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Диски тонкий, диаметр 12,6 мм, Упаковка не менее 100 шт. Характеристики: Прозрачный диск - Обеспечивает расширенный обзор рабочего пространства.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Гибкость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онкий диск обладает оптимальной гибкостью.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Длительное использовани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Изготовлен из высокопрочного полиэстера, импрегнированного частицами оксида алюминия.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Точность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Специальное покрытие держателя и запатентованная система ретенции обеспечивают точность работы, защищая соседние зубы от царапин и повреждения мягких тканей.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полирования  №8693 С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(грубые 9,5 мм)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9,5мм +-1мм. Образивность грубые,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полирования  №8693 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(средние 9,5 мм) 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• Шлифование и полирование пломб, а также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9,5мм +-1мм. Образивность средние,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полирования F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(мягкие 9,5 мм)  №8693 F  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9,5мм +-1мм. Образивность мягкие,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полирования  №8693 SF(супермягки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е 9,5 мм)  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ких конструкций из пластмасс, металлов, керамики и др. Диаметр 9,5мм +-1мм. Образивность супер мягкие, сверхтонкие.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вания  №8692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грубые 12,7 мм) 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12,7мм +-1мм. Образивность грубые,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ания  №8692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М(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средние 12,7 мм) 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12,7мм +-1мм. Образивность средние,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SOF-LEX диски для шлифования и полиро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вания (мягкие 12,7 мм)  №8692 F</w:t>
            </w:r>
          </w:p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12,7мм +-1мм. Образивность мягкие,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SOF-LEX диски для шлифования и полирования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№8692 SF(супермягкие 12,7 мм)  50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Назначение: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Шлифование и полирова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ние пломб, а также ортопедичес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ких конструкций из пластмасс, металлов, керамики и др. Диаметр 12,7мм +-1мм. Образивность супер мягкие, сверхтонкие. Упаковка не менее  50шт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Дискодержатель для угло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вого наконечника  SOF-LEX 3М,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Предназначены для применения в клинических условиях для закрепления шлифовальных, полировальных и сепарационных дисков.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углового наконечника.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Совместимы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 системой SOF-LEX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ПАРКАН 250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Стабилизированный раствор с 3% содержанием гипохлорита натрия, подготовка корневых каналов к пломбированию. Упаковка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Флакон не менее 250 мл раствора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ГИПОХЛОРАН-3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3,25 %  300 мл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Раствор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гипохлорита натрия для обработки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корневых каналов в процессе подготовки их к пломбированию. Концентрация гипохлорита натрия 3,25%. При ирригаци канала этим раствором некротические ткани и гной растворяются, позволяя антимикробному агенту эффективнее дезинфицировать канал. Упаковка флакон с жидкостью объемом  не менее  300 мл.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флак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ПОЛИ-ПАНЕЛЬ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60*90 мм.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Предназначены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замешивания пломбировочных и слепочных масс.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Состоят из 100 листов, покрытых полимерным слоем, исключающим их промокание и разрушение.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Имеет стабилизирующую основу, позволяющую плотно фиксировать их на поверхности рабочего стола.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Размер: 60ммХ90мм.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КЛИНЬЯ фиксирующие пластиковые светопрозрачные тонкие TOP BM (1.810)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Клинья светопрозрачные должны быть изготовленны из специального пластика.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Характеризуются оптимальным сочетанием гибкости и жесткости. Должны допускать многократное сгибание. Рассеивающая поверхность нижней части клина должна обеспечивать распределение светового потока по направлению к аппроксимальным поверхностям зубов. Упаковка: набор не менее 40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тонкие - 1.5 х 1.5 мм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средние - 1.5 х 2.0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 "ТОР ВМ", матрицы контурные секционные (1.098)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матриц секционных металлических Толщиной 50 мкм твердые. Упаковка малые не менее 10 шт., большие не менее 10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большие с выступом не менее 5 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"ТОР ВМ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еталлические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контурные замковые в наборе  с фиксатором  (1.310)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Матрицы металлические замковые  контурные. Матрицы изготавливают из специальной коррозионностойкой стали.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Толщиной 50 мкм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Упаковка:  18 шт: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малые - 6 шт.,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средние - 6 шт.,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большие - 6 шт.,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фиксатор замыкающий малый  - 1 шт.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Матрицы  "ТОР ВМ": лавсановые в рулоне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 контурные светопровод лавсановые в рулоне.  Ширина 8 мм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длина не менее 10 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Матрицы  "ТОР ВМ": лавсановые в рулоне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 контурные светопровод лавсановые в рулоне.  Ширина 10 мм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длина не менее 10 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Матрицы стоматологические стальные   SuperCap Matrices Dead-Soft  5мм (50шт)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стальные.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0,030мм, высота 5мм.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9B02E6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Матрицы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стомат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ологические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стальные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SuperCap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Matrices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Dead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Soft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6,3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мм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(50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)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стальные.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0,030мм, высота 6,3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МАТРИЦЫ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стальные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 xml:space="preserve">  SuperCap Matrices Dead-Soft (50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 xml:space="preserve">, 0.38.,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высота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 xml:space="preserve"> 5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мм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стальные.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0,038мм, высота 5мм.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МАТРИЦЫ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стальные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SuperCap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Matrices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Dead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  <w:t>Soft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толщ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ина</w:t>
            </w:r>
            <w:r w:rsidRPr="009B02E6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0,38, высота 6,3мм (50шт)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стальные.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0,038мм, высота 6,3мм.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пломбировочный стоматологический VOCO:CLIP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F -светоотверждаемый материал для временных реставраций , 3*4гр.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ветоотверждаемый пломбировочный материал для временного пломбирования полостей и закрытия после обработки корневых каналов.  Характеристики: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полимеризуется галогеновым светом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сохраняет эластичность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 быстро и полностью удаляется инструментом.  Упаковка 3 шприца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не менее 4гр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КОЛЛАПАН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–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гранулы  с линкомицином №1 -изделие из гидроксиапатит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 с коллагеном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остеопластический материал, применяемый для восстановления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костной ткани, профилактики и лечения гнойных осложнений. Состав: искусственный гидроксиапатит, коллаген и линкомицин гидрохлорид. Выпускаются в стерильной упаковке. Материал рассчитан на рыхлое заполнение полости объемом 1 см3.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RC-PREP 9 гр гель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химического расширения каналов. Содержит ЭДТА, смазочные вещества, облегчающие движение инструментов в канале, и флотирующие агенты, способствующие удалению частиц дентина. Упаковка:  шприц  не менее 9 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ПУЛЬПОСЕПТИН 10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для лечения гангренозных пульпитов и периодонтитов. Используется в  качестве медикаментозной повязки корневых каналов при лечении гангренозной пульпы, периапекальных периодонтитов и острых воспалений. Для лечения гранулем, свищей и кист.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Хлорамфеникол; неомицин сульфат; дексаметазон. Упаковка: тюбик с пастой   не менее 10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химического рас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ширения каналов зубов "Эдеталь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пенящимся эффектом 5 мл.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для расширения корневых каналов с пенящимся эффектом. Упаковка: шприц с гелем не менее 5мл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ЛАРГАЛЬ УЛЬТРА  13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содержит четырехкомпонентный аммонит с сильным бактерицидным действием и хелатное соединение, которое дополняет различные, необходимые для роста бактерий алиго-вещества, вводя их в соединения, неусваиваемые микроорганизмами.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Являясь наименее едким и наиболее безопасным для периапикальных тканей и декальцинирующим средством на основе ЭДТА, обеспечивает наиболее эффективную обработку стенок корневых каналов. Состав: Натриевая соль ЭДТА, Цетримид. Флакон 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 менее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ЭНДОЗОЛЬВ   "Е"  13 мл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Препарат для распломбировки каналов, запломбированных пастой на основе эвгенатов. Флакон - 13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ЭНДОЗОЛЬВ   "R"   13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Препарат для распломбирования корневых каналов, для фенопластной смолы. Флакон - 13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вспомогательный для эндотонтии в Исполнении GUTTASOLV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препарат для растворения гуттаперчи.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припасовки основного гуттаперчевого штифта при пломбировании каналов методом латеральной конденсации. Перелечивани корневых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каналов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ранее пломбированных гуттаперчей. В состав входит эвкалиптол. Упаковка во флаконе 13 мл.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ГРИНАЗОЛЬ 4,5г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для временного пломбирования каналов с целью обеззараживания.  Содержит метронидазол. Показания: гангренозный пульпит, хронические формы периодонтита, острый периодонтит, возникший вследствие случайной закупорки канала с некротизированной пульпой. Тюбик–4,5г.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Cresophene 13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Антисептик для каналов. Поливалентное, не раздражающее бактерицидное средство на основе дексаметазона для антисептической обработки каналов с полной и  неполной экстирпацией пульпы. Низкое поверхностное давление позволяет ему проникать даже в самые труднопроходимые каналы. Благодаря дексаметазону ослабевают воспалительные и аллергические реакции. Можно совмещать с антибиотиками. Флакон: (не менее)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КАПРАМИН 30 мл.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Жидкость применяется как гемостатическое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АНГИДРИН-жидкость для обезжиривания и высушивания твердых тканей зуба  20мл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обезжиривания и высушивания твердых тканей зуба перед пломбированием или перед установкой несъемных протезов, а также для очистки протезных поверхностей перед фиксацией.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ФОРМА ВЫПУСКА  Жидкость    20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SEPTOMIXINE  forte 7.5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Антибактериальная паста широкого спектра действия на основе дексаметазона для лечения осложненных форм периодонтитов.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Содержит гидрокортизон и сульфат фрамицитина – антибиотика группы аминогликозидов.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Рекомендуется для лечения травматического пульпита и в качестве временного вложения при лечении обострившихся периодонтитов.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Паста. Тюбик – не менее  7,5гр.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ДЕВИТ АРС 3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содержит: мышьяковистый ангидрид (30 %), обеспечивающий быстрый и неагрессивный некроз пульповых волокон;  лидокаина гидрохлорид, делающий процесс девитализации безболезненным, снижая чувствительность тканей;  эвгенол - антисептик широкого спектра действия;  волокнистый наполнитель и пастообразователь, обеспечивающие пластичность материала и одновременно его дискретность.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Девитализация пульпы происходит в течение 24-48 часов в зависимости от строения зуба (однокорневой или многокорневой), дозировки пасты, а также плотности слоя дентина,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покрывающего пульпу при непрямом контакте пасты с ней. Упаковка: 3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ДЕВИТАЛ паста без мышьяка для девитализации пульпы 13 г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Назначение: Стоматологическая паста для быстрой и безболезненной девитализации пульпы.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 параформ - 35%, лидокаина  гидрохлорид, эвгенол и м-крезол, пастообразователь, краситель  и волокнистый наполнитель.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Форма выпуска: Банка из темного стекла с закручивающейся пластиковой крышкой с уплотнителем 13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ДЕНТИН-ПАСТА 50 гр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Временный пломбировочный материал, для покрытия лекарственного препарата в полости зуба при лечении кариеса. Материал изготовлен на основе порошка цинксульфатного цемента с добавлением отдушек, красителей и пастообразователя. Материал для накладывания гладилкой в заранее подготовленную и высушенную кариозную полость зуба слоем, толщиной 2 мм. Затвердевание материала происходит за два часа. Материал выводится из полости зуба легко, рычагообразным движением экскаватора или зонда. Упаковка: паста (банка) -  не менее 50 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SEPTO-PACK  60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Показания:  Пародонтология: защитная повязка при лечении локализованных периодонтитов.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• Реставрационная стоматология: временное пломбирование. В случае пришеечного кариеса оттеснение десны до постановки пломбы. Состав: Ацетат амила, Фталат бутила,  Полиметакрилат бутила, Оксид цинка, Сульфат цинка.  Упаковка: Баночка, содержащая не менее 60 г пасты.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MD-TEMP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(Темпфил)  1*40гр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Полимерный материал для временных пломб, затвердевающий во влажной среде. Свойства: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легкое введение и извлечение, герметичное заполнение полости, без эвгенола, оптимальное время затвердевания, превосходная стабильность после затвердевания, хорошая устойчивость к нагрузке. Упаковка: не менее 40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"ФТОРЛАК полупрозрачный" 13 мл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Противокариесное профилактическое средство. Препарат в качестве активного компонента содержит аминофлюорид — соединение фтора. Упаковка: флакон с жидкостью не менее 13 мл.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флак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ФЛЮОКАЛЬ ГЕЛЬ 125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Препарат для профилактики кариеса и лечения гиперестезии твердых тканей зубов (гель). Гель, содержащий фтористый натрий. Обладает всеми свойствами фтористых соединений, действует в двух направлениях: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Останавливает рост бактерий, таким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образом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значительно снижая уровень агрессивности зубного налета. Это особенно важно в отношении группы лактобактерий, способствующих образованию кислот.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Воздействие фтористых соединений на эмаль характеризуется трансформацией ее кристаллической структуры, благодаря чему повышается резистентность эмали действию химических кислот.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Эффективен также на уровне дентина и цемента зуба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паковка: Флакон не менее 125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ФЛЮОКАЛЬ  13 мл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Препарат для профилактики кариеса и лечения гиперестезии твердых тканей зубов (жидкость).1% раствор фторида натрия.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Укрепляет кристаллическую структуру эмали зубов.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Оказывает бактериостатическое действие на кариесогенную микрофлору.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Увеличивает устойчивость дентина и цемента зубов к химическим воздействиям. Упаковка Флакон не менее 13 мл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ДЕТАРТРИН Z  45 гр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для снятия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зубного камня. Показан курильщикам, а также больным литиазом, который вызывает отложения зубного камня.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Может применяться для полировки пломбированных зубов для придания им блеск.  Паста розового цвета, обладает абразивным свойством механического характера за счет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содержащихся зерен циркона, снимает зубной камень, не повреждая эмали. Имеет нейтральный вкус. Эссенции, входящие в состав, дают ощущение свежести. Кроме того, эссенции обладают легким бальзамическим действием, поэтому легко снимается раздражение, которое может вызвать операция по снятию зубного камня на слабых деснах. Упаковка не менее 45гр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ДЕТАРТРИН  45 гр.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Абразивная паста для профе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ссиональной гигиены полости рта.  Не содержат фтора.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Предназначены для профессиональной чистки зубов передизготовлением композитных реставраций, удаления зубного налета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игментаций, в т.ч. «налета курильщика», полирования поверхностизубов и реставраций на завершающем этапе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профессиональнойчистки зубов.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Применяются с циркулярными щеточками или полир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овочнымисиликоновыми чашечками.  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бразив – диоксид кремния. Упаковка не менее 45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"ПОЛИРПАСТ-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Z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 40 гр.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для удаления камней и окончательной полировки пломб. Состав: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мелкодисперсный абразив, связующие компоненты, наполнитель, ароматизатор, силиконовые добавки. Упаковка: не менее 40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"ПОЛИРПАСТ-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Z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+W" для отбеливания и тонкой поровки эмали зубов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Паста для отбеливания и тонкой полировки эмали. Показания: окончательная полировка и отбеливание эмали после удаления зубного камня; снятие мягкого зубного налета механическим способом; фторирование эмали зубов.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мелкодисперсный абразив, связующие компоненты, диоксид титана, карбомида пероксид, наполнитель, ароматизатор. Упаковка: не менее  40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"ГИАЛУДЕНТ №1" с хлоргексидином, 2шпр.*2,5 мл.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содержит хлоргексидин. Показания: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Заполнение пародонтального кармана после местной противовоспалительной терапии или кюретажа для более эффективного восстановления тканей;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антисептическая и профилактическая обработка послеоперационного поля для эффективного восстановления тканей;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средство для улучшения микроциркуляции крови и обмена веще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ств в тк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анях пародонта;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лечебное и профилактическое средство при инфекционно-воспалительных заболеваниях пародонта и слизистой оболочки полости рта.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гиалуронат натрия, хлоргексидин, трилон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Б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клуцел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вода дистиллированная, хлорбензиловый спирт. Упаковка: не менее 2 шприцев,   по не менее  2,5 мл геля в каждом шприце.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ГЕЛЬ "ГИАЛУДЕНТ №2"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метронидазолом и хлоргексидином, 2шпр.*2,5 мл.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содержит метронидазол и хлоргексидин.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антисептическая и профилактическая обработка послеоперационного поля для эффективного восстановления тканей: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средство для улучшения микроциркуляции крови и обмена веще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ств в тк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анях пародонта: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лечебное и профилактическое средство при инфекционно-воспалительных заболеваниях пародонта и слизистой оболочки полости рта.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 гиалуронат натрия; хлоргексидин; метронидазол; трилон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Б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; вода дистиллированная; хлорбензиловый спирт. Упаковка: не менее 2 шприцев,   по не менее  2,5 мл геля в каждом шприце.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"ГИАЛУДЕНТ №3"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 основе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гиалуроновой к-ты с витаминами, 2шпр.*2,5мл.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для комплексного лечения и профилактики заболеваний пародонта. Гель содержит комплекс витаминов.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Состав:гиалуронат натрия, комплекс витаминов, трилон Б, клуцел, вода дистиллированная, хлорбензиловый спирт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паковка: не менее 2 шприцев,   по не менее  2,5 мл геля в каждом шприце.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Диплен-Дента М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медицинская самоклеющая пленка с метронидазолом,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Пленка полимерная стоматологическая самоклеящаяся двухслойная с метронидазолом. Содержание метродиназола 0,01-0,03 мг/см. Является эффективными средством для проведения местной антимикробной и противовоспалительной терапии в полости рта. Применяется для лечения гингивитов, пародонтитов, стоматитов, аппликационной анестезии, снятия острой хронической боли. Накладывается непосредственно на пораженный участок и производит прямое воздействие на причину заболевания. Упаковка 1 шт. размером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Диплен-Дента Л медицинская само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клеющая пленка с линкомицином,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вухслойная полимерная стоматологическая самоклеящаяся пленка, состоящая из совмещенных гидрофильного и гидрофобного слоев.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Состав: 1 кв. см пленки толщиной 0,02-0,06 мм содержит гидрохлорид линкомицина в количестве 0,05–0,09 мг/см. Предназначена для местного применения, для обезболивания и маркировки места инъекции, при лечении язв и эрозий, а так же травм слизистой оболочки полости рта после операции, при удалении молочных зубов, иссечении уздечек языка и губ, пародонтологических хирургических вмешательствах, при кюретаже пародонтальных карманов.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Пленка прозрачна, что позволяет наблюдать за течением процесса, не снимая ее. Упаковка 1 шт. размером 50х100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Диплен-Дента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медицинская самоклеющая пленка с солкосерилом,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ленка стоматологическая антисептическая д/лечения гингивитов, парадонтитов (содержащая солкосерил в количестве 0,05-0,09 мг/см) 1 шт.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Диплен-Дента Х  медицинская самоклеющая пл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енка с хлоргексидином,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ленка стоматологическая антисептическая д/лечения гингивитов, парадонтитов (содержащая биглюконат хлоргексидина в количестве 0,01–0,03 мг/см) 1 шт.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Диплен-Дента ХД 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медицинская самоклеющая пленка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 х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лоргексидином и дексаметазоном,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вухслойная полимерная стоматологическая самоклеящаяся пленка, состоящая из совмещенных гидрофильного и гидрофобного слоев. Состав: 1 кв. см пленки толщиной 0,02-0,06 мм содержит: фосфата дексаметазона 0,01 - 0,03 мг, биглюконата хлоргексидина 0,01 -0,03 мг.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местного применения. Обладает комбинированным действием - противоаллергическим и противовоспалительным, а так же антибактериальным. Пленка прозрачна, что позволяет наблюдать за течением процесса, не снимая ее. Упаковка 1 шт. размером 50х100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Диплен-Дента Ф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медицинская самоклеющая пленка с фтором,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ленка стоматологическая антисептическая д/лечения гингивитов, парадонтитов,  (содержит фторид натрия и хлоргексидин) 1 шт.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Диплен-Дента ЛХ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медицинская самоклеющая пленка с хлоргексидином и лидокаином,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вухслойная полимерная стоматологическая самоклеящаяся пленка, состоящая из совмещенных гидрофильного и гидрофобного слоев. Состав: 1 кв. см пленки толщиной 0,02-0,06 мм содержит лидокаина гидрохлорида 0,03-0,05 мг и хлоргексидина биглюконат 0,01-0,03 мг.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местного применения, для обезболивания и маркировки места инъекции, при лечении язв и эрозий, а так же травм слизистой оболочки полости рта после операции, при удалении молочных зубов, иссечении уздечек языка и губ, пародонтологических хирургических вмешательствах, при кюретаже пародонтальных карманов. Пленка прозрачна, что позволяет наблюдать за течением процесса, не снимая ее. Упаковка 1 шт. размером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Диплен-Дента Г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медицинская самоклеющая пленка с гентамицином, Норд-Ост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ленка стоматологическая антисептическая д/лечения гингивитов, парадонтитов (содержащая сульфат гентамицина в количестве 0,05–0,09 мг/см), 1 шт. 50х100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для шинирования Ribbond  2мм 22 см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Лента адгезивной фиксации, предотвращающая разрушение стоматологических композитов и пластмасс. Толщина 2 мм, длина 22см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для шинирования Ribbond 3мм *22 см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Лента адгезивной фиксации, предотвращающая разрушение стоматологических композитов и пластмасс. Толщина 3 мм, длина 22см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Нить ретракционная  ULTRAPAK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 ретракционная плетеная, пропитанная. Тонкая узелковая ретракционная нить рекомендуется при препаровке и цементировке вениров, а также в других реставрационных операциях, когда врач имеет дело с тонкими участками тканей, склонными к разрыву. Размер 0;  длина  244см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Нить ретракционная  ULTRAPAK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 ретракционная плетеная, пропитанная. Тонкая узелковая ретракционная нить рекомендуется при препаровке и цементировке вениров, а также в других реставрационных операциях, когда врач имеет дело с тонкими участками тканей, склонными к разрыву. Размер 00;  длина  244см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Нить ретракционная  ULTRAPAK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 ретракционная плетеная, пропитанная. Тонкая узелковая ретракционная нить рекомендуется при препаровке и цементировке вениров, а также в других реставрационных операциях, когда врач имеет дело с тонкими участками тканей, склонными к разрыву. Размер 000;  длина  244см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Нить ретракционная  ULTRAPAK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 ретракционная плетеная, пропитанная. Тонкая узелковая ретракционная нить рекомендуется при препаровке и цементировке вениров, а также в других реставрационных операциях, когда врач имеет дело с тонкими участками тканей, склонными к разрыву. Размер 1;  длина  244см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Нить ретракционная  ULTRAPAK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 ретракционная плетеная, пропитанная. Тонкая узелковая ретракционная нить рекомендуется при препаровке и цементировке вениров, а также в других реставрационных операциях, когда врач имеет дело с тонкими участками тканей, склонными к разрыву. Размер 2;  длина  244см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ПОРОШОК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для отбеливания зубов AIR-FLOW Classic DV-048/LEM 300 гр со вкусом лимона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Малоабразивный, мелкодисперсный порошок на основе бикарбоната натрия со средним размером частиц. Со вкусом лимона.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Средний размер частиц 65 мкм.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Для удаления наддесневых отложений и пигментированного налета, в том числе «налета курильщика». Противовоспалительное действие.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Комплект поставки: флакон не менее 300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ПОРОШОК ПОЛИРОВАЛЬНЫЙ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ПЕСКОСТР АЭР-ФЛОУ PERIO 120 гр DV-070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Порошок  предназначен для обработки поддесневой части корня с целью уничтожения биопленки, санации пародонтальных карманов, очистки поверхности имплантатов.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Средний размер частиц – 25 мкм.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Не повреждает эмаль и дентин зуба.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Легко растворяется в воде.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Способствует уменьшению глубины пародонтальных карманов.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Применение по технологии Air-Flow® – при пародонтальных карманах глубиной до 5 мм.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Применение по технологии Perio-Flow® – при пародонтальных карманах глубиной до 10 мм. Упаковка: флакон 120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ТАБЛЕТКИ ДЛЯ ПОЛОСКАНИЯ ШИПУЧИЕ,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1000 шт./PD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Быстрорастворимые в воде антисептические таблетки.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Показания: Применяются в качестве очищающего полость рта раствора во время стоматологического лечения. Упаковка не менее 1000шт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ДЛЯ ОТБЕЛИВАНИЯ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ЗУБОВ OPALESCENSE ENDO KIT 2 шпр.*1,2мл (1,45г) + 20 black MiniTips  UL1270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Препарат для внутрикоронкового отбеливания.  Гель на основе 35% перекиси водорода. Время экспозиции– 3-5 дней.  Готовый к применению препарат. Не требует смешивания компонентов перед использованием. Набор поставки: Гель - не менее 2 шприца по 1,2 мл, насадки - не менее 20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для отбеливания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убов OPALESCENCE BOOST PF МАЛЫЙ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UL4751                   (5 шпр.+10насадок)/2 шпр.Opalescence Boost 40% по 1,043 мл.+ 2 шпр.Opalescence Boost  PF Activator по 0,157 мл. + 1 шпр. OpalDam Green по 1,2 мл.+ 10 шт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асадок/  UL4751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Система для кабинетного (офисного) отбеливания зубов.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Особенности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: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•Не требует световой активации.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•В основе 40% перекиси водорода.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•Обеспечивает быстрое и эффективное отбеливание.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•Содержит нитрат калия и фтор (формула PF) для снижения чувствительности, профилактики кариеса зубов и повышения микротвердости эмали. Поэтому после проведения отбеливания нет необходимости в применении сре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дств дл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я профилактики или лечения гиперестезии.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•Препарат эффективен в течение 10 дней после активации при условии хранения в холодильнике.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•Может использоваться как для одномоментного отбеливания большого количества зубов, так и для отбеливания одного зуба, или только отдельных участков зуба.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•Может использоваться для отбеливания девитальных зубов, включая внутрикоронковое кабинетное отбеливание.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•Простота клинической процедуры отбеливания.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Комплект поставки: 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 не менее 2 шприца x не менее 1,2 мл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•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 менее – 1 шприц x не менее1,2 мл.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•Прикусной блок не менее – 1 шт.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•Аппликационные канюли не менее – 10 шт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•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Шкала оттенков – 1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КОМПОЗИТ ULTRASEAL XT PLUS (4*1,2мл)  UL565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ветоотверждаемый, рентгеноконтрастный, выделяющий фтор композитный герметик. Обладает более высокой прочностью и износостойкостью, так как на 58%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заполнен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смолой и имеет пониженную усадку после полимеризации по сравнению с конкурирующими материалами.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Особенности: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Высокая степень ретенции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Прямая доставка в труднодоступные области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е образует пузырьков, не растекается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Эффективно устраняет микроподтёки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Затекает глубоко в ямки и фиссуры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Четыре оттенка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Не содержит глютена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Упаковка: не менее 4 шприца по не менее 1,2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КРЕЗОПАТ  7.5 гр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СЕПТОДОНТ  DS025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Паста на основе парахлорфенола (готовая форма) предназначенная для пломбирования корневых каналов, содержит два антисептика: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парахлорфенол, который помимо своих антисептических свойств обладает способностью увеличивать проходимость корневых каналов;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сульфат цинка.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Паста не содержит ни формалина, ни его производных. Упаковка не менее 7,5гр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Гипс зуботехнический высокопрочный "ЗВГ-01 "Супергипс-Ц", тип III, цвет голубой,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розовый 5кг  2.1.2.1-2.1.2.2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Гипс зуботехнический высокопрочный, для изготовления гипсовых моделей челюстей. Гипс должен относиться 3 типу гипсовых материалов по ИСО 6873. Время твердения: начало не менее 4 мин., конец не более 30 мин; Прочность при сжатии через 1 час не менее 20 мПа; Объемное расширение, не более 0,3%. Упаковка 5кг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ДЕНТИН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ГЕРМЕТИЗИРУЮЩИЙ ЛИКВИД 20 мл + 20 мл HUMANCHEMIE, Германия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Эмаль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-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герметизирующий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ликвид обеспечивает глубокое фторирование и минеральное запечатывание пор эмали. Под глубоким фторированием понимают образование субмикроскопических кристалликов CaF2 в глубине (внутри) пор разрыхленной зоны эмали.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Две жидкости: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Препарат №1: не менее 20 мл жидкости для первой обработки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Препарат №2: не менее 20 мл жидкости для второй обработки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 препарата №1: безводный фтористый силикат магния, безводный фтористый силикат мед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||, фтористый натрий (в качестве стабилизатора), дистиллированная вода.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 препарата №2: гидроокись кальция высокодисперсная, метилцеллюлоза, дистиллированная вода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ЭМАЛЬ-ГЕРМЕТИЗИРУЮЩИЙ ЛИКВИД 20 мл +20 мл HUMANCHEMIE3,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Герметизирующий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ликвид обеспечивает глубокое фторирование и минеральное запечатывание пор эмали. Свойства и преимущества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:Д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 жидкости: Препарат№1-20 мл жидкости для первой обработки, препарат№2- 20 мл жидкости для второй обработки. Состав препарата №1: безводный фтористый силикат магния, безводный фтористый силикат мед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||, фтористый натрий (в качестве стабилизатора), дистиллированная вода. Состав препарата №2: гидроокись кальция высокодисперсная, метилцеллюлоза, дистиллированная вода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Средство дезинфицирующее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"ТРИЛОКС-СПРЕЙ" 0,75 л.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Дезинфицирующее средство, представляющее собой готовый раствор, обязательно содержащее в составе смесь пропиловых спиртов, ЧАС, третичных аминов и гуанидинов.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Средство должно обладать утвержденными режимами: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Дезинфекции поверхностей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3 минут до 6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минут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а рабочий раствор средства в этом режиме применения должен содержать не менее 22,1% спиртов и не менее 0,017% аминов а также не менее 0,034% гуанидинов, не менее 0,17% ЧАС. Срок годности средства-3года. Упаковка Флакон-спрей не менее 0,75л.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ZETAPLUS  900мл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отти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скный альгинатный материал, база,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ZHERMACK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ра 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С-Силикон очень высокой вязкости. Характеристики :  высокая начальная текучесть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зеленый цвет,  мятный аромат 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Применение: двухэтапная техника слепка, одномоментная  техника с материалами разной степени вязкости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Преимущества:  уменьшает сдваливание слизистой оболочки на стадии помещения в полость рта,  оптимальная жесткость после схватывания, при снятии второго слепка 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Упаковка – База не менее 900 мл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INDURENT  Gel (60 мл) катализатор в виде геля 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 оттискным материалам, Zhermack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C100700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томатологический оттискный материал, универсальный катализатор в виде геля для С-силиконов. Упаковка не менее 60мл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стоматологический пломбировочный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связующ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ий ТЕМП-БОНД NE, 50гр+15 гр -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врем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енной 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фиксации,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Kerr  61085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Цемент для временной фиксации, не содержащий эвгенол. Не препятствует полимеризации постоянных композитных цементов и не вызывает размягчения временных реставраций из самотвердеющих акриловых смол. Упаковка: 1 тюбик базы (не менее 50 г), 1 тюбик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катализатора (не менее15 г), 1 блокнот для замешивания.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Оттискный материал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-BITE  в карт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риджах 2х50мл ,12 Automix –Tips, силиконовая масса,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909765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Винилполисилоксановый материал для регистрации прикуса с твердостью по Шору-А 93, обеспечивает точность посадки реставраций без дальнейшей коррекции по окклюзионной высоте.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Показания: Регистрация прикуса. Упаковка:  2 картриджа по 50 мл, 12 смешивающих насадок.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LUXATEMP-FL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UORESCENCE  - материал пломбировочный стоматологический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изготовления временных коронок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Бис-акриловый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для изготовления временных коронок и мостов. Показания: Временные коронки и мосты, вкладки и накладки, виниры и временные конструкции длительного ношения. Упаковка: 1 картридж не менее 76 г, не менее 15 насадок. 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LUXATEMP-FLUOR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ESCENCE  -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 пломбировочный стоматологический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изготовления временных коронок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Бис-акриловый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для изготовления временных коронок и мостов. Показания: Временные коронки и мосты, вкладки и накладки, виниры и временные конструкции длительного ношения. Упаковка: 1 картридж не менее 76 г, не менее 15 насадок. Оттенок A2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LUXATEMP-FLUORESCENCE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- материал пломбировочный стоматологический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изготовления временных коронок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Бис-акриловый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для изготовления временных коронок и мостов. Показания: Временные коронки и мосты, вкладки и накладки, виниры и временные конструкции длительного ношения. Упаковка: 1 картридж не менее 76 г, не менее 15 насадок. Оттенок А3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SILAGUM-PUTTY SOFT 2х262мл - оттискны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й материал (силиконовая масса)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909485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А-силиконовый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для предварительных оттисков с меньшей конечной твердостью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Назначение: Оттиски для мостовидных протезов, коронок, вкладок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Упаковка: банки по не менее 262 мл (база+катализатор)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СПИДЕКС АКТИВАТОР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(Speedex universal activator), 60 мл, ШВЕЙЦАРИЯ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4990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Универсальный активатор зеленого цвета.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замешивания силиконовой слепочной массы. Упаковка: не менее 60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Speedex light body 140 мл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оррегирующий слой низ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кой плотности (материал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слепочный Спидекс)  4980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Паста, предназначенная для коррегирующего слоя  силиконовой слепочной массы. Упаковка: не менее 140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СПИДЕК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БАЗА 910 мл. (Speedex putty),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Швейцария  4970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Тип материала  - Полисилоксан, конденсирующий силиконэластомер, обладает низкой  вязкостью. Общее время схватывания – 270 сек.  Масса используется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снятие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цвета. Упаковка: не менее 900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"PHASE PLUS" 453 гр стоматологический оттискный материал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слепочная альгинатная масса,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ZHERMACK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Трехфазная альгинатная слепочная масса, т.е. альгинат с цветовой индикацией состояния. Время схватывания 2 минуты и 35 секунд, что вполне достаточно для единовременного замешивания достаточного количества слепочного материала при снятии слепка (изготовления копии) лица и многих других моделей средней величины.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Цветовая индикация состояния "трёхфазного" альгината: Фиолетовая фаза: время смешивания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Красная фаза: время подготовки к снятию слепка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Белая фаза: период снятия слепка. Упак. не менее 453 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HYDROGUM 5   453 гр стоматологический слепочный  материал, альгинат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ZHERMACK  04-03-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051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Альгинатный слепочный материал. Применение: Временные мосты и коронки, Съемные и бюгельные протезы, Диагностические модели, Антагонисты в несъемном и съемном протезе. Время схватывания 1 мин 50 сек. Упаковка не менее 453гр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"ORTHOPRINT"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500 гр стоматологический оттискный материал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слепочная альгинатная масса,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ZHERMACK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Альгинатная слепочная масса для использования в ортодонтии со сверхбыстрым схватыванием.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Сверхупругий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альгинат мукокомпрессионными свойствами. Короткие сроки обработки и схватывания. Благодаря приятному ванильному запаху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незаменим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у пациентов с выраженным рвотным рефлексом и у детей. Беспылен,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удобен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 получении анатомических оттисков с беззубых челюстей.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Преимущества: легко смешивается, быстро впитывает воду, гладкая поверхность, однородная масса, сохранность слепков. Упаковка не менее 500гр.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ЧАША резиновая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я замешивания гипса и пластмасс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"ЦЕЛИТ" (V=400мл)  2.7.2.1 ЧРЗ-400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Чашка предназначены для замешивания пластмасс в ортодонтической и ортопедической практике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зготовлена из силиконовой медицинской резины, химически стойкой к воздействию затворных жидкостей для пластмасс. Высокая эластичность чашек позволяет без труда извлекать из них остатки полимеризованной пластмассы. Основание чашек, снабженное «присоской», создает дополнительные удобства в работе. Объем 400мл.  1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«ГЕМОСТАБ»13 мл  — жидкость для остановки капиллярных кровотечений ОМЕГА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инфильтрации крови из десны в пришеечной области зуба, а также при апикальных кровотечениях. Состав: алюминия хлорид, сульфат оксикинолеина, лидокаин, наполнитель. Упаковка:  Флакон –  13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Аспиратор для канюли 2,20мм (20 шт. в упак.), 32.F6565.00 Omnia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Наконечник аспиратора Omniasurg. Упаковка 20шт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Компле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кт одежды хирургической индивидуальный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№ 457 (дл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я имплантации) одноразовый стерильная упаковка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(или эквивалент)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Комплект одежды хирургической инд. № 457 (для имплантации) одноразовый стер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п.. Состав: Пакет 1  ОДЕЖДА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Халат хирургический 110 см  (пл.25 СММС, р.50-52, завязка, рукав на резинке) - 2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;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Пакет 2   БЕЛЬЁ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Чехол комбинированный 140х100 см на инструментальный столик  (пл.42 СММС с бумажным слоем) - 1 шт;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Чехол защитный 80х 8 см (d 5 см)  (пл.42 СММС, завязка) - 1 шт;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Салфетка хирургическая 60х40см  (пл.42 СММС) - 3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;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Простыня операционная 100х80 см  (разрез 20 см, Спанлейс) - 1 шт;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 H269-016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11,0 мм.  Хвостовик FG,  экстра длинный, диаметр 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 H269-016 FGXXL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11,0 мм.  Хвостовик FG, супер длинный, диаметр 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 H151-015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11,0 мм.  Хвостовик FG,  экстра длинный, диаметр 015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 H162A-016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 мм.  Хвостовик FG,  экстра длинный, диаметр 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 H162A-016 FGXXL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10,0 мм.  Хвостовик FG,  супер длинный, диаметр 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 H254-010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Фреза  твердосплавная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сверхтвердым поверхностным слоем. Фреза для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пластинчатых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имплантантов.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6,0 мм.  Хвостовик FG, экстра длинный, диаметр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специальные H254-010 FGXXL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Фреза  твердосплавная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сверхтвердым поверхностным слоем. Фреза для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пластинчатых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имплантантов.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асти 6,0 мм.  Хвостовик FG, супер длинный, диаметр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Lindeman твердосплавные H161-016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9,0 мм.  Хвостовик FG,  экстра длинный, диаметр 016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Lindeman твердосплавные H162-016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9,0 мм.  Хвостовик FG,  экстра длинный, диаметр 016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для кости H267-016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твердосплавные. Длина раб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асти 9,0 мм.  Хвостовик FG,  экстра длинный, диаметр 016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Allport H141-010 RAL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для кости твердосплавные. Хвостовик RA,   диаметр 010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Allport H141-014 RAXL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Фрезы хирургические твердосплавные. Хвостовик RA,  экстра длинный, диаметр 014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Фрезы хирургические твердосплавные Allport H141-014 FGXL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Фрезы хирургические твердосплавные. Хвостовик FG,  экстра длинный, диаметр 014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стоматологические,4337 314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алмазных боров стоматологических для препарирования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 д-ру Штефану Ноймейеру. Набор 6шт боров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стоматологические,4383 314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Набор алмазных боров стоматологических для минимального инвазивного восстановления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 д-ру Штефану Ноймейеру. Набор 6шт боров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Головка полировочная,9523UF 204 030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 с алмазным зерном - для полировки композиционных материало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в(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охлаждением спреем). для углового наконечника. Форма  пламя.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Головка полировочная,9524UF 204 050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 с алмазным зерном - для полировки композиционных материало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в(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охлаждением спреем). для углового наконечника. Форма широкое пламя.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Головка полировочная,9525UF 204 085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 с алмазным зерном - для полировки композиционных материало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в(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охлаждением спреем). для углового наконечника. Форма Чаша.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Головка полировочная,9526UF 204 100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 с алмазным зерном - для полировки композиционных материало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в(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 охлаждением спреем). для углового наконечника. Форма Линза.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 анкерный,57L16 000 050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безольные для культевых вкладок. Длина 16мм. Размер 050 мм (ø1/100мм)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 анкерный,339L16 000 070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безольные для культевых вкладок. Длина 16мм. Размер 070 мм (ø1/100мм)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 анкерный,58L16 000 090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безольные для культевых вкладок. Длина 16мм. Размер 090 мм (ø1/100мм)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 анкерный,59L16 000 110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 безольные для культевых вкладок. Длина 16мм. Размер 110 мм (ø1/100мм)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811-037SC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037, длина раб. Части 7,0мм. Форма ромбовидная. Сверхкрупное зерно.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811-047C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047, длина раб. Части 7,0мм. Форма ромбовидная.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850KR-018SC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раб. Части 10,0 мм. Форма Конус круглый кант. Сверхкрупное зерно.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862-018C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раб. Части 8,0 мм. Форма свеча. Сверхкрупное зерно.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878K-018C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018, длина раб. Части 8,0 мм. Форма Торпеда конусная.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878K-014C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014, длина раб. Части 8,0 мм. Форма Торпеда конусная.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878K-016SC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016, длина раб. Части 8,0 мм. Форма Торпеда конусная. Сверхкрупное зерно.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алмазный турбинный 835-012C FG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 стоматологический с алмазными головками  для турбиного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Диаметр 012, длина раб. Части 4,0 мм. Форма Цилиндр, плоский конец. Крупное зерно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алмазные для керамики CeraGlaze P30032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алмазные для керамики. Полирование до глянцевого блеска, для углового наконечника. Форма широкое пламя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алмазные для керамики CeraGlaze P30033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Полиры алмазные для керамики. Полирование до глянцевого блеска, для углового наконечника. Форма точка (пламя)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Боры керамические турбинные (триммер тканевый для операций на мягких тканях  (2шт) SET-1611 FG)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Набор триммеров тканевых для операций на мягких тканях. Область приминения: моделирование десны, расширение края десны для снятия слепков, обнажение глубоких полостей шейки зуба, удаление бугорков, обнажение внутрикостных имплатантов   т непрорезываюющихся зубов. Упаковка 2шт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FS2 F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2,5мм. Тощина 0,10мм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FS2 M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2,5мм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олщина 0,13мм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FS2 SF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2,5мм. Толщина 0,08мм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FS3 F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3,75мм. Толщина 0,10мм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FS3 M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3,75мм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олщина 0,13мм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алмазные финишные FS3 SF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Алмазные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штрипсы без режущего зубчатого венца, с односторонним покрытием. Ширина штрипса 3,75мм. Тощина 0,08мм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Микроцид РФ ликвид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Назначение: для обеззараживания труднодоступных небольших по площади непористых гладких поверхностей в помещениях, предметов обстановки, приборов, оборудования при инфекциях бактериальной (включая туберкулёз), вирусной (ротавирусные гастроэнтериты, парентеральные гепатиты, ВИЧ – инфекция) и грибковой этиологии в лечебно – профилактических учреждениях (включая стоматологические кабинеты, клинические, микробиологические и др. лаборатории), машинах скорой помощи, а также при проведении профилактической дезинфекции в медицинских кабинетах учреждений образования,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пенитенциарных, учреждениях социального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обеспечения, детских учреждениях.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    Состав: средство представляет собой готовую к применению прозрачную бесцветную жидкость с характерным запахом отдушки и спирта, содержащую 1 – пропанол – 22,0% и 2 – пропанол – 40,0% в качестве действующих веществ, а также вспомогательные компоненты и воду – до 100,0%. Плотность средства при 20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°С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– 0,878-0,884, г/см3, показатель преломления при 20°С – 1,3700-1,3760. Флакон 1л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Салфетки Dispodent Wipes (сменный блок) 160шт 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Салфетки для дезинфекции и чистки обладают широким спектром действия.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Салфетки: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Одновременно дезинфицируют и чистят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Могут использоваться для всех типов поверхностей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Никаких специальных условий хранения, как, например, для огнеопасных жидкостей.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- Не требуется предварительная чистка поверхности Салфетки не содержащат СПИРТ, альдегидов, хлора, фенолов и галогенов.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 РАСТВОРА САЛФЕТОК DISPODENT: Бензалкония хлорид, Дидецилдиметиламмония хлорид, полигексаметиленбигуанид, гидрохлорид, нонилфенилэтоксилат, кокамидопропил бетаин, лимонная кислота, ароматизатор. Упаковка сменный блок 160шт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OPTRAGATE Regular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(80шт)  для обеспечения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свободного доступа к полости рта  590850WW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Мягкий ретрактор гу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инновационное средство изоляции губ и щек пациента на время проведения стоматологических процедур.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Размер - Средний (Regular)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Ретрактор может использоваться при разнообразных процедурах: изготовление прямых и непрямых реставраций, высокоэстетичные реставрации передних зубов, пломбы V класса, косметическое лечение, профессиональная чистка зубов, клиническое отбеливание зубов, пародонтологическое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Губы полностью перекрываются, тем самым обеспечивается их защита. 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безлатексный, и поэтому может применяться у пациентов с аллегией на латекс. Упаковка не менее 80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OPTRAGATE Small (80шт)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обеспечения свободного доступа к полости рта пациента  590851WW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Мягкий ретрактор гу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б-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инновационное средство изоляции губ и щек пациента на время проведения стоматологических процедур.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Размер - Малый (Small)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Ретрактор может использоваться при разнообразных процедурах: изготовление прямых и непрямых реставраций, высокоэстетичные реставрации передних зубов, пломбы V класса, косметическое лечение, профессиональная чистка зубов, клиническое отбеливание зубов, пародонтологическое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Губы полностью перекрываются, тем самым обеспечивается их защита. 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безлатексный, и поэтому может применяться у пациентов с аллегией на латекс. Упаковка не менее 80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Luxatemp-Fluoriscence  в шприцах Smartmix Бис-акриловый материал для временных конструкций 1 шприц 15г, 10 канюлей Smartmix,оттенок 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  <w:proofErr w:type="gramEnd"/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Бис-акриловый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для изготовления временных коронок и мостов. Показания: Временные коронки и мосты, вкладки и накладки, виниры и временные конструкции длительного ношения. Упаковка: 1 шприц не менее 15 г, не менее 10 канюлей. Оттенок A2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Tray Adhesive – адгезив для оттискных ложек для материалов на основе А-силикона, 10 мл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Адгезив для оттискных ложек для А-силиконов. Назначение: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Адгезив для ложек обеспечивает оптимальную ретенцию винилполисилоксанового материала на металлических или пластиковых ложках. Флакон не менее 10мл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OROTOL PLUS 2,5л-жидкость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дезинфекции и ухода за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отсасывающими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системами  (DURR Dental AG)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Концентрат для дезинфекции и ухода за отсасывающими системами. Дезинфицирующее средство, представляющее собой жидкий концентрат, обязательно содержащее в составе ЧАС.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Средство должно обладать утвержденными режимами: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- Дезинфекции ИМН, не совмещенной с ПСО, в отношении вирусов, при этом наличие режима с интервалом времени экспозиции от 40 минут до 70 минут обязательно, а рабочий раствор средства, в интервале указанных допустимых экспозиций (40 минут - 70 минут), должен содержать не менее 0,085% ЧАС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Срок годности средства в невскрытой упаковке производителя–3года; во вскрытой упаковке–3мес. Срок годности рабочего раствора-1сут. Упаковка не менее 2,5л.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НАСАДКА СИЛИКОНОВАЯ PERIO FLOW DT-113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Стерильные силиконовые носики PERIO FLOW (или эквивалент) одноразового использования, не травмирующие поверхности корней зубов и ножки имплантатов. Комплект поставки: 40 шт./уп.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Оттискный материал: HONIGUM LIGHT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(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2х50мл 12 Aut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omix -Tips, 12  Intraoral-Tips)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силиконовая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масса,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909831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Корригирующий оттискный материал на основе А-силиконов. Показания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Оттиски для коронок и мостов, Оттиски для вкладок и накладок. Преимущества: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Отличные свойства текучести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Превосходная стабильность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Сбалансированная гидрофильность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тображает самые мельчайшие детали. Упаковка: 2 картриджа по 50 мл 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насадки 12шт Automix-Tips(или эквивалент), 12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Intraoral-Tips (или эквивалент)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Luer-Lock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LUXAFLOW,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60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для LUXAFLOW (или эквивалент). Упаковка не менее 60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SMARTMIX-TIPS COMBI LUXACORE (50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) 212041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SMARTMIX-TIPS COMBI LUXACORE (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или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эквивалент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Упаковка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менее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50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пл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омбировочный LUXACORE Z-DUAL цвет A3, 2шприца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9г, 20 насадок SMARTMIX 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213334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Композитный материал премиум класса для восстановления культи зуба и фиксации внутриканальных штифтов.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Материал - режется как естественный дентин, и благодаря своим выдающимся свойствам, соответствует натуральным зубам ближе как никакой другой материал данной категории. Материал сочетает в себе нанотехнологию и диоксид циркония. Материал используется  в качестве цемента для фиксации штифтов, толщина слоя лишь 20 мкм. Цвет A3,не менее 2 шприца по не менее 9 г, не менее 20 насадок, не менее 10+10 интраор. насадок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пломбировочный стоматологический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:  LUXACORE Z DUAL  AUTOMIX  48г, 30 смешивающих насадок, 35 интраоральных насадок 213331 Blue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Композитный материал двойного отверждения для восстановления культи зуба. Показания: Восстановление культи зуба, фиксация штифтов. Преимущества: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Препарируется как дентин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чень высокая прочность на сжатие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Время полимеризации определяется врачом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Быстрое достижение конечной твердости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Прямое внесение с помощью Intraoral-Tips и Endo-Tips (или эквивалент). Упаковка 1 картридж  48 г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насадки 60шт, оттенок Blue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Набор стоматологический бондинговый Intro Rit  LUXABOND   3х5мл /DMG  212384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Адгезив двойного отверждения особенно для непрямых восстановлений. Показания: Адгезивная система двойного отверждения в комбинации с техникой тотальной протравки эмали и дентина для всех непрямых методик, таких как адгезивная фиксация корневых штифтов с последующим восстановлением коронковой части, виниров, вкладок, накладок, коронок и мостовидных протезов. Упаковка 3фл. по 5мл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 полировочная стоматологическая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SUPERPOLISH 45г /KERR  361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Паста полировочная стоматологическая на основе минералов из породы риолитов для полировки естественных зубов, пломб из золота, амальгамы и пластмассы до зеркального блеска.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Мелкая зернистость.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Для финишной полировки.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Без фтора и анисовой отдушки.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Упаковка 45 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ЖИДКОСТЬ для антисептической обработки корневых каналов зубов 13 гр/ ОМЕГА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Не обладает раздражающим действием, позволяет приблизиться к пульпе или апексу без риска вызвать отрицательную реакцию. Низкое поверхностное давление позволяет проникать в труднопроходимые каналы Состав: тимол,  камфора, эвгенол, хлоргексидин, дексаметазон, наполнитель. Упаковка:  Флакон – 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ДЛЯ ТРАВЛЕНИЯ UNI-ETCH 32%  70 гр, BISCO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протравочный гель. Показания: Кислотное протравление дентина и эмали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паковка 70гр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Automix (смешив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ающие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) желтые 1:1 50шт к материалам слепочным SILAGUM, HONIGUM, LUXACORE  909200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смешив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елтые 1:1 50шт к материалам слепочным SILAGUM, HONIGUM, LUXACORE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Automix (смешив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ающие)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зовые 1:1 50шт - используются для слепочных материалов  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O-Bite, SILAGUM BITE  909202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смешив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.р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озовые 1:1 50шт - используются для слепочных материалов O-Bite, SILAGUM BITE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смешивающие голу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бые Automix-Tips Blu,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10:1  к картриджам  LUXATEMP  (45шт)  110409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смешивающие голубые 10:1  к картриджам  LUXATEMP  (45шт)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РЕЗОРЦИН ФОРМАЛЬДЕГИДНАЯ ПАСТА С ДЕКСАМЕТАЗОНОМ 25 гр+ 20 мл ОМЕГА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 для пломбирования корневых каналов.  Показания.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Пломбирование каналов с неполной экстирпацией пульпы, как в постоянных, так и во временных зубах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.В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 время полимеризации паста выделяет определенное количество газообразного формальдегида, который проникает в зубные каналы, превращая находящиеся здесь альбумины в нерастворимые асептические смеси.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Таким образом, применение пасты дает возможность осуществить сразу три действия за одну процедуру: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 — быструю антисептическую обработку зубных каналов;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2 — введение антисептического вещества длительного действия;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3 — надежное пломбирование каналов с неполной экстирпацией пульпы.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Состав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:П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орошок: окись цинка; сульфат бария.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Жидкость: формальдегид.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Катализатор: резорцин; соляная кислота; наполнитель.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Упаковка: порошок — не менее 25 г, жидкость — не менее 10 мл, катализатор — не менее 10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для картриджа  Silagum  Honigum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LuxaCore, интраоральные, желтые, 50 шт.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Насадки для картриджа  Silagum /Honigum/ LuxaCore, интраоральные, желтые, 50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110253 Пистолет-диспенсер для TempoCem, PermaCem, LuxaCore (тип 25, 1:1, 2:1)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смесители для картриджей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110411 Пистолет-диспенсер для Luxatemp-Automix Plus (тип 50, 10:1)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смесители для картриджей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ЭВГЕНАТ жидкость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распломбировки каналов 13 гр ОМЕГА 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Жидкость для распломбирования цинкоксид-эвгеноловых паст. Состав: тимол, изоамилацетат, тетрахлорэтилен. Упаковка: флакон с жидкостью не менее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ФЕНОПЛАСТ жидкость для распломбировани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я корневых каналов зубов 13 гр,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ОМЕГА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Жидкость для распломбирования корневых каналов. Применяется для размягчения паст на основе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фенол-альдегидных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смол. Состав: фенилэтилен, формамид. Упаковка: флакон с жидкостью не менеее 13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Материалы стоматологические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слепочные:"Titanium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Zetalabor " 2.6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.,     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С-силикон для использовани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 зуботехнических лабораториях,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C400605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С-Силикон для использования в зуботехнической лаборатории. Применение: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Матрицы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дублирования протезов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Контрольный ключ при проектировании металлической структуры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Ключ для заливки пластмассы в комбинированных протезах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Ключ для изготовления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временных коронок и мостов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Ключи для создания съемных десневых масок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Изоляция зубов/гипса в кювете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Характеристики: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Силикон, смешиваемый с жидким катализатором или с катализатором в виде геля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Окончательная твердость - 95 по Шору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А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Белого цвета.  Упаковка не менее 2,6 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CURASEPT ADS 212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ополаскиватель полости рта с хлоргексидином. Содержит 0,12% хлоргексидина.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   Средства для полоскания полости рта на основе раствора хлоргексидина биглюконата считаются золотым стандартом контроля зубного налёта. В отличие от других средств с хлоргексидином не изменяет вкусовую чувствительность, сохраняет белизну зубов, не содержит спирт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ЗУБНАЯ НИТЬ SUPER FLOSS 50 нитей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Ортодонтическая зубная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которая обеспечивает чистку между брекетами, мостовидными протезами и широкими межзубными промежутками. Нить состоит из трех частей переходящих одна в другую: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Первая часть - твердое волокно для введения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конструкциями;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Вторая часть - широкое "губчатое" волокно для удаления налета и остатков пищи;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Третья часть - обычная нить для чистки межзубных промежутков и вдоль линии десен. Упаковка:  количество нитей: не менее 50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ЗУБНАЯ НИТЬ ORAL-B ESSENTIAL НЕВОЩЕНАЯ 50м 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Ортодонтическая зубная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нить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которая обеспечивает чистку между брекетами, мостовидными протезами и широкими межзубными промежутками. Нить  состоит из тончайших волокон.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Волокна имеют особое полимерное покрытие для совершенного удаления налета.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Флосс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не рвется при чистке узких межзубных промежутков.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Длина 50м.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финишные абразивные, стальные, 12 шт.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coarse  460.22,21,23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Штрипсы для снятия излишнего материала и полировки. Упаковка 12 шт.  В комплект входят штрипсы разной зернистости: финишная, мелкая, средняя, грубая.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упак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ANTAEOS FINGER PLUGGERS 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вертикальной конд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енсации (уплотнения) гуттаперчи,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VDW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работы с гуттаперчей в канале для вертикальной конденсации в ассортименте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6 штук в упаковке, размеры 15/20/25/30/35/40, ассорти, длина 25мм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стоматологические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:матричные полоски металл Hawe Steel Matrix Bade (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дл.3м,0.03мм ,шир.5 мм.в рулоне)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KERR  399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А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Стальная матричная лента в диспенсере.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Толщина 0,030мм, ширина 5мм., длина 3м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стоматологические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:матричные полоски металл Hawe Steel Matrix Bade (дл.3м,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0.03мм ,шир.6 мм.в рулоне)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KERR  399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В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Стальная матричная лента в диспенсере.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Толщина 0,030мм, ширина 6мм., длина 3м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МАТРИЦЫ стоматологические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:матричные полоски металл Hawe Steel Matrix Bade (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дл.3м,0.03мм ,шир.7 мм.в рулоне)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KERR  399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</w:t>
            </w:r>
            <w:proofErr w:type="gramEnd"/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Стальная матричная лента в диспенсере. Показания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Толщина 0,030мм, ширина 7мм., длина 3м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ПОРОШОК стоматологический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отбелива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ния зубов AIR-FLOW Soft  200 гр, DV-071 для пескоструйного аппарата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Малоабразивный, мелкодисперсный порошок для технологии Air-Flow (или эквивалент) на основе глицина.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Предназначен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для обработки зубов пациентам с чувствительным пародонтом, а также пациентам, нуждающимся в частом и регулярном проведении профессиональных гигиенических стоматологических манипуляций. Средний размер частиц – 65 мкм. Комплект поставки: флакон 200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0112DC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Материал</w:t>
            </w:r>
            <w:r w:rsidRPr="000112DC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стомат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ологический</w:t>
            </w:r>
            <w:r w:rsidRPr="000112DC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TresWhite</w:t>
            </w:r>
            <w:r w:rsidRPr="000112DC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Supreme</w:t>
            </w:r>
            <w:r w:rsidRPr="000112DC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MELON</w:t>
            </w:r>
            <w:r w:rsidRPr="000112DC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набор для домашнего отбеливания зубов в готовых к испльзованию каппах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абор универсальных капп, наполненных гелем на основе 10% перекиси водорода. Упаковка: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10 предварительно наполненных капп для верхней челюсти, 10 предварительно наполненных капп для нижней челюсти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Гель для протравливания фарфора и металла  PORCELAIN ETCH 2х1,2мл  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Протравливающий гель на основе 9% плавиковой (фтористоводородной) кислоты для создания микрошероховатости поверхности керамики.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 xml:space="preserve">Упаковка - 2 шприца по 1,2 мл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SILAGUM LIGHT – силиконовая масса, 2х50мл (инд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п) 12 смешивающих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 12 интраорал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ьных  насадок- слепочный стоматологический оттискный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корригирующий материал на основе А-силикона. Показания: Оттиски для коронок и мостов, вкладок и накладок. Преимущества: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Отличные свойства гидрофильности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Текучая вязкость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Доступны формы нормальной и ускоренной полимеризации. Упаковка 2 картриджа по 50 мл,  12 смешив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12 интраоральн. насадок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008S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008S,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108L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108L,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108S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108S,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110L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110L,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110S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110S,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208L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208L,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3864FF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208S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желтые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208S,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210L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210L,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210S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210S,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UNIMETRIC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Titan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Root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-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Post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308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>L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5A0AAA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красные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308L,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308S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308S,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310L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310L,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Штифты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UNIMETRIC Titan Root-Post 310S (25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.)  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Титановые штифты выполнены из титанового сплава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Применяются в эндодонтии в качестве армирующего элемента для восстановления частично разрушенной коронки зуба пломбировочным материалом.  Размер 310S, упаковка  25шт.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калибровочный №008 сиреневые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калибровочный №008 сиреневые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№108 белые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№108 белые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калибровочный №110 синий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калибровочный №110 синий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3864FF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калибровочный №208 жёлтые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калибровочный №208 жёлтые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№210 зелёные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№210 зелёные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калибровочный №308 красный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калибровочный №308 красный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№310 чёрные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калибровочный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№310 чёрные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пенетрационный №008 сиреневые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пенетрационный №008 сиреневые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№108 белые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№108 белые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пенетрационный №110 синий(6шт.)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пенетрационный №110 синий(6шт.)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пенетрационный №208 жёлтые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пенетрационный №208 жёлтые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№210 зелёные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№210 зелёные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№308 красные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№308 красные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  <w:tr w:rsidR="003864FF" w:rsidRPr="00A90564" w:rsidTr="00222259">
        <w:tc>
          <w:tcPr>
            <w:tcW w:w="851" w:type="dxa"/>
            <w:shd w:val="clear" w:color="auto" w:fill="auto"/>
            <w:vAlign w:val="center"/>
          </w:tcPr>
          <w:p w:rsidR="003864FF" w:rsidRPr="00785584" w:rsidRDefault="00785584" w:rsidP="007855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58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3864FF" w:rsidRPr="007855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05" w:type="dxa"/>
            <w:shd w:val="clear" w:color="auto" w:fill="auto"/>
            <w:vAlign w:val="center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UNIMETRIC 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№310 чёрные (6шт.)  </w:t>
            </w:r>
          </w:p>
        </w:tc>
        <w:tc>
          <w:tcPr>
            <w:tcW w:w="8222" w:type="dxa"/>
            <w:shd w:val="clear" w:color="auto" w:fill="auto"/>
          </w:tcPr>
          <w:p w:rsidR="003864FF" w:rsidRPr="00A90564" w:rsidRDefault="003864FF" w:rsidP="00A905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дриль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пенетрационный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№310 чёрные (6шт.)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64FF" w:rsidRPr="00A90564" w:rsidRDefault="003864FF" w:rsidP="0078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уп</w:t>
            </w:r>
          </w:p>
        </w:tc>
      </w:tr>
    </w:tbl>
    <w:p w:rsidR="008B7532" w:rsidRPr="00A90564" w:rsidRDefault="008B7532" w:rsidP="008B7532">
      <w:pPr>
        <w:widowControl w:val="0"/>
        <w:suppressAutoHyphens/>
        <w:spacing w:after="0" w:line="240" w:lineRule="auto"/>
        <w:ind w:firstLine="825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:rsidR="00222259" w:rsidRDefault="00222259" w:rsidP="00222259">
      <w:pPr>
        <w:keepNext/>
        <w:keepLines/>
        <w:spacing w:after="120"/>
        <w:outlineLvl w:val="6"/>
        <w:rPr>
          <w:rFonts w:ascii="Times New Roman" w:hAnsi="Times New Roman" w:cs="Times New Roman"/>
          <w:b/>
          <w:sz w:val="24"/>
          <w:szCs w:val="24"/>
        </w:rPr>
      </w:pPr>
    </w:p>
    <w:p w:rsidR="003864FF" w:rsidRPr="00A869C0" w:rsidRDefault="003864FF" w:rsidP="00222259">
      <w:pPr>
        <w:keepNext/>
        <w:keepLines/>
        <w:spacing w:after="120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№2</w:t>
      </w:r>
      <w:r w:rsidRPr="00A8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69C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A869C0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</w:rPr>
        <w:t>стоматологического инструмента  для нужд ООО «Медсервис» в 2016</w:t>
      </w:r>
      <w:r w:rsidRPr="00A869C0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B70A70" w:rsidRPr="003864FF" w:rsidRDefault="003864FF" w:rsidP="00222259">
      <w:pPr>
        <w:tabs>
          <w:tab w:val="left" w:pos="1418"/>
        </w:tabs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21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414"/>
        <w:gridCol w:w="7513"/>
        <w:gridCol w:w="992"/>
        <w:gridCol w:w="851"/>
      </w:tblGrid>
      <w:tr w:rsidR="003864FF" w:rsidRPr="00A90564" w:rsidTr="00222259">
        <w:tc>
          <w:tcPr>
            <w:tcW w:w="851" w:type="dxa"/>
            <w:shd w:val="clear" w:color="auto" w:fill="66FFFF"/>
            <w:vAlign w:val="center"/>
          </w:tcPr>
          <w:p w:rsidR="003864FF" w:rsidRPr="00A90564" w:rsidRDefault="003864FF" w:rsidP="003864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4414" w:type="dxa"/>
            <w:shd w:val="clear" w:color="auto" w:fill="66FFFF"/>
            <w:vAlign w:val="center"/>
          </w:tcPr>
          <w:p w:rsidR="003864FF" w:rsidRPr="00A90564" w:rsidRDefault="003864FF" w:rsidP="003864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513" w:type="dxa"/>
            <w:shd w:val="clear" w:color="auto" w:fill="66FFFF"/>
            <w:vAlign w:val="center"/>
          </w:tcPr>
          <w:p w:rsidR="003864FF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3864FF" w:rsidRPr="00A90564" w:rsidRDefault="003864FF" w:rsidP="003864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3864FF" w:rsidRPr="00A90564" w:rsidRDefault="003864FF" w:rsidP="003864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9056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</w:tr>
      <w:tr w:rsidR="00B70A70" w:rsidRPr="00A90564" w:rsidTr="00222259">
        <w:tc>
          <w:tcPr>
            <w:tcW w:w="851" w:type="dxa"/>
            <w:shd w:val="clear" w:color="auto" w:fill="auto"/>
            <w:vAlign w:val="center"/>
          </w:tcPr>
          <w:p w:rsidR="00B70A70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414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02 0156 13 1 Ножницы для гингивектомии прямые 130 мм, Kurten Deniel (Германия) (Kurten Daniel GmbH &amp; Co.KG (Германия))</w:t>
            </w:r>
          </w:p>
        </w:tc>
        <w:tc>
          <w:tcPr>
            <w:tcW w:w="7513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Ножницы для гингивектомии прямые 130 мм.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B70A70" w:rsidRPr="00A90564" w:rsidTr="00222259">
        <w:tc>
          <w:tcPr>
            <w:tcW w:w="851" w:type="dxa"/>
            <w:shd w:val="clear" w:color="auto" w:fill="auto"/>
            <w:vAlign w:val="center"/>
          </w:tcPr>
          <w:p w:rsidR="00B70A70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414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02 0131 15 1 Ножницы изогнутые 140 мм, Kurten Deniel (Германия) (Kurten Daniel GmbH &amp; Co.KG (Германия))</w:t>
            </w:r>
          </w:p>
        </w:tc>
        <w:tc>
          <w:tcPr>
            <w:tcW w:w="7513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Ножницы изогнутые 140 мм.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B70A70" w:rsidRPr="00A90564" w:rsidTr="00222259">
        <w:tc>
          <w:tcPr>
            <w:tcW w:w="851" w:type="dxa"/>
            <w:shd w:val="clear" w:color="auto" w:fill="auto"/>
            <w:vAlign w:val="center"/>
          </w:tcPr>
          <w:p w:rsidR="00B70A70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414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Иглодержатель Райдера 140 mm; № 14-515</w:t>
            </w:r>
          </w:p>
        </w:tc>
        <w:tc>
          <w:tcPr>
            <w:tcW w:w="7513" w:type="dxa"/>
            <w:shd w:val="clear" w:color="auto" w:fill="auto"/>
          </w:tcPr>
          <w:p w:rsidR="00B70A70" w:rsidRPr="00A90564" w:rsidRDefault="00B70A70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Иглодержатель. Вставки из карбида вольфрама. Для нитей 4-0, 5-0, 6-0. Длина 140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0A70" w:rsidRPr="00A90564" w:rsidRDefault="00B70A70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03895" w:rsidRPr="00A90564" w:rsidTr="00222259">
        <w:tc>
          <w:tcPr>
            <w:tcW w:w="851" w:type="dxa"/>
            <w:shd w:val="clear" w:color="auto" w:fill="auto"/>
            <w:vAlign w:val="center"/>
          </w:tcPr>
          <w:p w:rsidR="00403895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414" w:type="dxa"/>
            <w:shd w:val="clear" w:color="auto" w:fill="auto"/>
          </w:tcPr>
          <w:p w:rsidR="00403895" w:rsidRPr="00A90564" w:rsidRDefault="00403895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ПОДСТАВКА ДЛЯ БОРОВ MAILLEFER</w:t>
            </w:r>
          </w:p>
        </w:tc>
        <w:tc>
          <w:tcPr>
            <w:tcW w:w="7513" w:type="dxa"/>
            <w:shd w:val="clear" w:color="auto" w:fill="auto"/>
          </w:tcPr>
          <w:p w:rsidR="00403895" w:rsidRPr="00A90564" w:rsidRDefault="00403895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Подставка для боров на 30шт, пластиковая Стерилизация при 134С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3895" w:rsidRPr="00A90564" w:rsidRDefault="00403895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3895" w:rsidRPr="00A90564" w:rsidRDefault="00403895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медицинский металлический стоматологический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ШТОПФЕР-ГЛАДИЛКА  №1 СТРУМ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Инструмент ручной малые  для уплотнения пломбировочного материала в полости зуба, длина рабочей части  1,5 мм, диаметр рабочей части  1,2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Инструмент медицинский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металлический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стоматологический: ШТОПФЕР-ГЛАДИЛКА  №2 СТРУМ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ручной для уплотнения пломбировочного материала в полости зуба, длина рабочей части  2,0 мм, диаметр рабочей части 1,5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медицинский металлический стоматологический: ШТОПФЕР-ГЛАДИЛКА  №3 СТРУМ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ручной для уплотнения пломбировочного материала в полости зуба, длина рабочей части  2,0 мм, диаметр рабочей части 2,5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Гладилка двухсторонняя 2,0 мм артикул 151513630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Гладилка двухсторонняя, длина 170мм. 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ЗЕРКАЛО СТОМАТ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ОЛОГИЧЕСКОЕ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EC aktiv, размер 3, плоское, с цилиндрической резьбой, 1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шт. 9-3-SS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 xml:space="preserve">Инструмент стоматологический оттесняющие-внутриротовый. размер 3,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плоское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с цилиндрической резьбой.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ЗОНД ЗУБНОЙ ДЛИННЫЙ ИЗОГНУТЫЙ 133-51-0050,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MEDIN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Зонд зубной изогнутый длинный. Длина 14 см.   Изготовлен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FISHER'S ULTRAPAK PACKER SMALL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val="en-US" w:eastAsia="ar-SA"/>
              </w:rPr>
              <w:t xml:space="preserve"> UL171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Инструмент для укладки ретракционной нити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03 0124 09 1 / 37406 Пинцет изогнутый 160 мм, Kurten Deniel (Германия) (Kurten Daniel GmbH &amp; Co.KG (Германия))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Пинцет изогнутый 160 мм.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Изготовлен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РУЧКА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ЗЕРКАЛА ЛАТУННАЯ МЕДИН 122-51-0100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Держатель для стоматологических зеркал, длина 12,0 см. Изготовлен из высококачественной нержавеющей стали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ЗЕРКАЛО В ФОРМЕ ЗУБА НА РУЧКЕ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Зеркало пациента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 ручкой в форме зуба  предназначено для визуального общения стоматолога с пациентом при обсуждении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плана лечения и демонстрации  результатов проведенной работы.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4751F1" w:rsidRPr="00A90564" w:rsidTr="00222259">
        <w:tc>
          <w:tcPr>
            <w:tcW w:w="851" w:type="dxa"/>
            <w:shd w:val="clear" w:color="auto" w:fill="auto"/>
            <w:vAlign w:val="center"/>
          </w:tcPr>
          <w:p w:rsidR="004751F1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414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ОЧКИ MONOART BASE UNO №520</w:t>
            </w:r>
          </w:p>
        </w:tc>
        <w:tc>
          <w:tcPr>
            <w:tcW w:w="7513" w:type="dxa"/>
            <w:shd w:val="clear" w:color="auto" w:fill="auto"/>
          </w:tcPr>
          <w:p w:rsidR="004751F1" w:rsidRPr="00A90564" w:rsidRDefault="004751F1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Прозрачные защитные очки, ношение поверх очков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.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Материал - поликарбонат.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F1" w:rsidRPr="00A90564" w:rsidRDefault="004751F1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7A342E" w:rsidRPr="00A90564" w:rsidTr="00222259">
        <w:tc>
          <w:tcPr>
            <w:tcW w:w="851" w:type="dxa"/>
            <w:shd w:val="clear" w:color="auto" w:fill="auto"/>
            <w:vAlign w:val="center"/>
          </w:tcPr>
          <w:p w:rsidR="007A342E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414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КОНТЕЙНЕР  полимерный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дезинфекции  и пред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стерилизационной обработки медицинских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изделий 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ДПО-0,1 (автоклавируемый)</w:t>
            </w:r>
          </w:p>
        </w:tc>
        <w:tc>
          <w:tcPr>
            <w:tcW w:w="7513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Емкость-контейнер 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малогабаритный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полимерный для дезинфекции и стерилизации медицинских изделий. Масса не более 0,1 кг, Полный объем 0.12 л, Полезный объем 0,1 л. Емкость-контейнер устойчив к воздействию химических дез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инфицирующих веществ и средств.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Емкость-контейнер выполнен из армлена, устойчив к стерилизации паровым методом  при температуре 120+2 градуса Цельсия, давлении пара 0.11 МПа и времени стерилизационной выдержки 45 минут.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Емкость-контейнер состоит из корпуса в виде цилиндрической емкости, поддона и крышки. Корпус — основная деталь, играет роль ванны, в которую заливается раствор. Поддон позволяет без контакта рук с растворами вынимать обработанные изделия из растворов, при этом за счет перфорированного дна поддона обеспечивается быстрое вытекание раствора или воды (при промывании)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.К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рышка плотно прилегает к поддону и служит для защиты медицинского персонала от вредных испарений, а также для увеличения срока службы растворов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7A342E" w:rsidRPr="00A90564" w:rsidTr="00222259">
        <w:tc>
          <w:tcPr>
            <w:tcW w:w="851" w:type="dxa"/>
            <w:shd w:val="clear" w:color="auto" w:fill="auto"/>
            <w:vAlign w:val="center"/>
          </w:tcPr>
          <w:p w:rsidR="007A342E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4414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ЗАЖИМ ДЛЯ 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САЛФЕТОК С ЦЕПОЧКОЙ</w:t>
            </w:r>
          </w:p>
        </w:tc>
        <w:tc>
          <w:tcPr>
            <w:tcW w:w="7513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Зажим типа `крокодил` на металлической цепочке для крепления одноразовых салфеток.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Обеспечивают комфортное лечение пациентов и не создают неудо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бств в р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аботе врача.</w:t>
            </w: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br/>
              <w:t>Оптимальная длина изделия 40 см.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7A342E" w:rsidRPr="00A90564" w:rsidTr="00222259">
        <w:tc>
          <w:tcPr>
            <w:tcW w:w="851" w:type="dxa"/>
            <w:shd w:val="clear" w:color="auto" w:fill="auto"/>
            <w:vAlign w:val="center"/>
          </w:tcPr>
          <w:p w:rsidR="007A342E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4414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 ДЛЯ ЗАМЕШИВАНИЯ С ЛУНКАМИ</w:t>
            </w:r>
          </w:p>
        </w:tc>
        <w:tc>
          <w:tcPr>
            <w:tcW w:w="7513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замешивания стоматологических материалов, таких как цементы, различные пасты, смеси и т.д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олщиной 4 мм., без лунок.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  <w:tr w:rsidR="007A342E" w:rsidRPr="00A90564" w:rsidTr="00222259">
        <w:tc>
          <w:tcPr>
            <w:tcW w:w="851" w:type="dxa"/>
            <w:shd w:val="clear" w:color="auto" w:fill="auto"/>
            <w:vAlign w:val="center"/>
          </w:tcPr>
          <w:p w:rsidR="007A342E" w:rsidRPr="00A90564" w:rsidRDefault="003864FF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4414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СТЕКЛО ДЛЯ ЗАМЕШИВАНИЯ БЕЗ ЛУНОК</w:t>
            </w:r>
          </w:p>
        </w:tc>
        <w:tc>
          <w:tcPr>
            <w:tcW w:w="7513" w:type="dxa"/>
            <w:shd w:val="clear" w:color="auto" w:fill="auto"/>
          </w:tcPr>
          <w:p w:rsidR="007A342E" w:rsidRPr="00A90564" w:rsidRDefault="007A342E" w:rsidP="007855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Для замешивания стоматологических материалов, таких как цементы, различные пасты, смеси и т.д</w:t>
            </w:r>
            <w:proofErr w:type="gramStart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.Т</w:t>
            </w:r>
            <w:proofErr w:type="gramEnd"/>
            <w:r w:rsidRPr="00A90564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олщиной 4 мм.,с 3-мя лунками.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342E" w:rsidRPr="00A90564" w:rsidRDefault="007A342E" w:rsidP="003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proofErr w:type="gramStart"/>
            <w:r w:rsidRPr="00A90564"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  <w:t>шт</w:t>
            </w:r>
            <w:proofErr w:type="gramEnd"/>
          </w:p>
        </w:tc>
      </w:tr>
    </w:tbl>
    <w:p w:rsidR="008B7532" w:rsidRPr="00B70A70" w:rsidRDefault="008B7532" w:rsidP="00B70A70">
      <w:pPr>
        <w:rPr>
          <w:rFonts w:ascii="Times New Roman" w:hAnsi="Times New Roman" w:cs="Times New Roman"/>
          <w:sz w:val="20"/>
          <w:szCs w:val="20"/>
        </w:rPr>
      </w:pPr>
    </w:p>
    <w:sectPr w:rsidR="008B7532" w:rsidRPr="00B70A70" w:rsidSect="00222259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32"/>
    <w:rsid w:val="000112DC"/>
    <w:rsid w:val="00096DE7"/>
    <w:rsid w:val="00222259"/>
    <w:rsid w:val="002532F9"/>
    <w:rsid w:val="003864FF"/>
    <w:rsid w:val="00403895"/>
    <w:rsid w:val="004751F1"/>
    <w:rsid w:val="005959B1"/>
    <w:rsid w:val="005A0AAA"/>
    <w:rsid w:val="005B750E"/>
    <w:rsid w:val="005C1F4C"/>
    <w:rsid w:val="005D5DE8"/>
    <w:rsid w:val="007203EB"/>
    <w:rsid w:val="00736337"/>
    <w:rsid w:val="00785584"/>
    <w:rsid w:val="007A342E"/>
    <w:rsid w:val="008919AE"/>
    <w:rsid w:val="008B7532"/>
    <w:rsid w:val="009B02E6"/>
    <w:rsid w:val="00A90564"/>
    <w:rsid w:val="00AE7E7E"/>
    <w:rsid w:val="00B70A70"/>
    <w:rsid w:val="00C154CC"/>
    <w:rsid w:val="00C759A2"/>
    <w:rsid w:val="00DE18CE"/>
    <w:rsid w:val="00F9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B7532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7532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8B7532"/>
  </w:style>
  <w:style w:type="character" w:customStyle="1" w:styleId="WW8Num1z0">
    <w:name w:val="WW8Num1z0"/>
    <w:rsid w:val="008B7532"/>
  </w:style>
  <w:style w:type="character" w:customStyle="1" w:styleId="WW8Num1z1">
    <w:name w:val="WW8Num1z1"/>
    <w:rsid w:val="008B7532"/>
  </w:style>
  <w:style w:type="character" w:customStyle="1" w:styleId="WW8Num1z2">
    <w:name w:val="WW8Num1z2"/>
    <w:rsid w:val="008B7532"/>
  </w:style>
  <w:style w:type="character" w:customStyle="1" w:styleId="WW8Num1z3">
    <w:name w:val="WW8Num1z3"/>
    <w:rsid w:val="008B7532"/>
  </w:style>
  <w:style w:type="character" w:customStyle="1" w:styleId="WW8Num1z4">
    <w:name w:val="WW8Num1z4"/>
    <w:rsid w:val="008B7532"/>
  </w:style>
  <w:style w:type="character" w:customStyle="1" w:styleId="WW8Num1z5">
    <w:name w:val="WW8Num1z5"/>
    <w:rsid w:val="008B7532"/>
  </w:style>
  <w:style w:type="character" w:customStyle="1" w:styleId="WW8Num1z6">
    <w:name w:val="WW8Num1z6"/>
    <w:rsid w:val="008B7532"/>
  </w:style>
  <w:style w:type="character" w:customStyle="1" w:styleId="WW8Num1z7">
    <w:name w:val="WW8Num1z7"/>
    <w:rsid w:val="008B7532"/>
  </w:style>
  <w:style w:type="character" w:customStyle="1" w:styleId="WW8Num1z8">
    <w:name w:val="WW8Num1z8"/>
    <w:rsid w:val="008B7532"/>
  </w:style>
  <w:style w:type="character" w:customStyle="1" w:styleId="10">
    <w:name w:val="Основной шрифт абзаца1"/>
    <w:rsid w:val="008B7532"/>
  </w:style>
  <w:style w:type="character" w:styleId="a3">
    <w:name w:val="Hyperlink"/>
    <w:rsid w:val="008B7532"/>
    <w:rPr>
      <w:color w:val="0000FF"/>
      <w:u w:val="single"/>
    </w:rPr>
  </w:style>
  <w:style w:type="character" w:styleId="a4">
    <w:name w:val="FollowedHyperlink"/>
    <w:rsid w:val="008B7532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8B753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8B7532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8B753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8B7532"/>
  </w:style>
  <w:style w:type="paragraph" w:customStyle="1" w:styleId="21">
    <w:name w:val="Название2"/>
    <w:basedOn w:val="a"/>
    <w:rsid w:val="008B753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8B753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8B7532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8B7532"/>
    <w:pPr>
      <w:jc w:val="center"/>
    </w:pPr>
    <w:rPr>
      <w:b/>
      <w:bCs/>
    </w:rPr>
  </w:style>
  <w:style w:type="paragraph" w:customStyle="1" w:styleId="font5">
    <w:name w:val="font5"/>
    <w:basedOn w:val="a"/>
    <w:rsid w:val="008B7532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8B7532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8B7532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8B7532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B7532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7532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8B7532"/>
  </w:style>
  <w:style w:type="character" w:customStyle="1" w:styleId="WW8Num1z0">
    <w:name w:val="WW8Num1z0"/>
    <w:rsid w:val="008B7532"/>
  </w:style>
  <w:style w:type="character" w:customStyle="1" w:styleId="WW8Num1z1">
    <w:name w:val="WW8Num1z1"/>
    <w:rsid w:val="008B7532"/>
  </w:style>
  <w:style w:type="character" w:customStyle="1" w:styleId="WW8Num1z2">
    <w:name w:val="WW8Num1z2"/>
    <w:rsid w:val="008B7532"/>
  </w:style>
  <w:style w:type="character" w:customStyle="1" w:styleId="WW8Num1z3">
    <w:name w:val="WW8Num1z3"/>
    <w:rsid w:val="008B7532"/>
  </w:style>
  <w:style w:type="character" w:customStyle="1" w:styleId="WW8Num1z4">
    <w:name w:val="WW8Num1z4"/>
    <w:rsid w:val="008B7532"/>
  </w:style>
  <w:style w:type="character" w:customStyle="1" w:styleId="WW8Num1z5">
    <w:name w:val="WW8Num1z5"/>
    <w:rsid w:val="008B7532"/>
  </w:style>
  <w:style w:type="character" w:customStyle="1" w:styleId="WW8Num1z6">
    <w:name w:val="WW8Num1z6"/>
    <w:rsid w:val="008B7532"/>
  </w:style>
  <w:style w:type="character" w:customStyle="1" w:styleId="WW8Num1z7">
    <w:name w:val="WW8Num1z7"/>
    <w:rsid w:val="008B7532"/>
  </w:style>
  <w:style w:type="character" w:customStyle="1" w:styleId="WW8Num1z8">
    <w:name w:val="WW8Num1z8"/>
    <w:rsid w:val="008B7532"/>
  </w:style>
  <w:style w:type="character" w:customStyle="1" w:styleId="10">
    <w:name w:val="Основной шрифт абзаца1"/>
    <w:rsid w:val="008B7532"/>
  </w:style>
  <w:style w:type="character" w:styleId="a3">
    <w:name w:val="Hyperlink"/>
    <w:rsid w:val="008B7532"/>
    <w:rPr>
      <w:color w:val="0000FF"/>
      <w:u w:val="single"/>
    </w:rPr>
  </w:style>
  <w:style w:type="character" w:styleId="a4">
    <w:name w:val="FollowedHyperlink"/>
    <w:rsid w:val="008B7532"/>
    <w:rPr>
      <w:color w:val="800080"/>
      <w:u w:val="single"/>
    </w:rPr>
  </w:style>
  <w:style w:type="paragraph" w:customStyle="1" w:styleId="a5">
    <w:name w:val="Заголовок"/>
    <w:basedOn w:val="a"/>
    <w:next w:val="a6"/>
    <w:rsid w:val="008B753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rsid w:val="008B7532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8B753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6"/>
    <w:rsid w:val="008B7532"/>
  </w:style>
  <w:style w:type="paragraph" w:customStyle="1" w:styleId="21">
    <w:name w:val="Название2"/>
    <w:basedOn w:val="a"/>
    <w:rsid w:val="008B753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8B753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8B7532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9">
    <w:name w:val="Содержимое таблицы"/>
    <w:basedOn w:val="a"/>
    <w:rsid w:val="008B753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Заголовок таблицы"/>
    <w:basedOn w:val="a9"/>
    <w:rsid w:val="008B7532"/>
    <w:pPr>
      <w:jc w:val="center"/>
    </w:pPr>
    <w:rPr>
      <w:b/>
      <w:bCs/>
    </w:rPr>
  </w:style>
  <w:style w:type="paragraph" w:customStyle="1" w:styleId="font5">
    <w:name w:val="font5"/>
    <w:basedOn w:val="a"/>
    <w:rsid w:val="008B7532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8B7532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8B7532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8B75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8B7532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E59F2-F1D3-4A43-AD69-8DF35B37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51</Pages>
  <Words>25662</Words>
  <Characters>146280</Characters>
  <Application>Microsoft Office Word</Application>
  <DocSecurity>0</DocSecurity>
  <Lines>1219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dcterms:created xsi:type="dcterms:W3CDTF">2016-01-27T08:01:00Z</dcterms:created>
  <dcterms:modified xsi:type="dcterms:W3CDTF">2016-02-01T03:57:00Z</dcterms:modified>
</cp:coreProperties>
</file>